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D9" w:rsidRDefault="00BA18D9" w:rsidP="00A75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3CB" w:rsidRPr="0060360E" w:rsidRDefault="004663CB" w:rsidP="00A75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0E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0C7ED9" w:rsidRPr="0060360E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Pr="0060360E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4663CB" w:rsidRPr="00670EEB" w:rsidRDefault="004663CB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663CB" w:rsidRPr="00670EEB" w:rsidTr="00801E66">
        <w:tc>
          <w:tcPr>
            <w:tcW w:w="4927" w:type="dxa"/>
          </w:tcPr>
          <w:p w:rsidR="004663CB" w:rsidRPr="00670EEB" w:rsidRDefault="004663CB" w:rsidP="00A75FFB">
            <w:pPr>
              <w:spacing w:line="276" w:lineRule="auto"/>
              <w:rPr>
                <w:sz w:val="24"/>
                <w:szCs w:val="24"/>
              </w:rPr>
            </w:pPr>
            <w:r w:rsidRPr="00670EEB">
              <w:rPr>
                <w:sz w:val="24"/>
                <w:szCs w:val="24"/>
              </w:rPr>
              <w:t>город Степногорск</w:t>
            </w:r>
          </w:p>
        </w:tc>
        <w:tc>
          <w:tcPr>
            <w:tcW w:w="4927" w:type="dxa"/>
          </w:tcPr>
          <w:p w:rsidR="004663CB" w:rsidRPr="00670EEB" w:rsidRDefault="004663CB" w:rsidP="00653BF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70EEB">
              <w:rPr>
                <w:sz w:val="24"/>
                <w:szCs w:val="24"/>
              </w:rPr>
              <w:t>«</w:t>
            </w:r>
            <w:r w:rsidR="0039354D">
              <w:rPr>
                <w:sz w:val="24"/>
                <w:szCs w:val="24"/>
              </w:rPr>
              <w:t xml:space="preserve">   </w:t>
            </w:r>
            <w:r w:rsidRPr="00670EEB">
              <w:rPr>
                <w:sz w:val="24"/>
                <w:szCs w:val="24"/>
              </w:rPr>
              <w:t>»</w:t>
            </w:r>
            <w:r w:rsidR="001621EC">
              <w:rPr>
                <w:sz w:val="24"/>
                <w:szCs w:val="24"/>
              </w:rPr>
              <w:t xml:space="preserve"> </w:t>
            </w:r>
            <w:r w:rsidR="0039354D">
              <w:rPr>
                <w:sz w:val="24"/>
                <w:szCs w:val="24"/>
                <w:lang w:val="kk-KZ"/>
              </w:rPr>
              <w:t>__________</w:t>
            </w:r>
            <w:r w:rsidR="001621EC">
              <w:rPr>
                <w:sz w:val="24"/>
                <w:szCs w:val="24"/>
                <w:lang w:val="kk-KZ"/>
              </w:rPr>
              <w:t xml:space="preserve"> </w:t>
            </w:r>
            <w:r w:rsidRPr="00670EEB">
              <w:rPr>
                <w:sz w:val="24"/>
                <w:szCs w:val="24"/>
              </w:rPr>
              <w:t>201</w:t>
            </w:r>
            <w:r w:rsidR="00653BF8">
              <w:rPr>
                <w:sz w:val="24"/>
                <w:szCs w:val="24"/>
                <w:lang w:val="kk-KZ"/>
              </w:rPr>
              <w:t>9</w:t>
            </w:r>
            <w:r w:rsidRPr="00670EEB">
              <w:rPr>
                <w:sz w:val="24"/>
                <w:szCs w:val="24"/>
              </w:rPr>
              <w:t xml:space="preserve"> года</w:t>
            </w:r>
          </w:p>
        </w:tc>
      </w:tr>
    </w:tbl>
    <w:p w:rsidR="004663CB" w:rsidRPr="00670EEB" w:rsidRDefault="004663CB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CB" w:rsidRPr="00670EEB" w:rsidRDefault="004663CB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EEB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proofErr w:type="spellStart"/>
      <w:r w:rsidR="007674B0">
        <w:rPr>
          <w:rFonts w:ascii="Times New Roman" w:hAnsi="Times New Roman" w:cs="Times New Roman"/>
          <w:sz w:val="24"/>
          <w:szCs w:val="24"/>
          <w:lang w:val="en-US"/>
        </w:rPr>
        <w:t>SSAP</w:t>
      </w:r>
      <w:proofErr w:type="spellEnd"/>
      <w:r w:rsidRPr="00670EEB">
        <w:rPr>
          <w:rFonts w:ascii="Times New Roman" w:hAnsi="Times New Roman" w:cs="Times New Roman"/>
          <w:sz w:val="24"/>
          <w:szCs w:val="24"/>
        </w:rPr>
        <w:t xml:space="preserve">», именуемое в дальнейшем «поставщик», в лице директора </w:t>
      </w:r>
      <w:r w:rsidR="007436C0">
        <w:rPr>
          <w:rFonts w:ascii="Times New Roman" w:hAnsi="Times New Roman" w:cs="Times New Roman"/>
          <w:sz w:val="24"/>
          <w:szCs w:val="24"/>
        </w:rPr>
        <w:t>___________________________</w:t>
      </w:r>
      <w:r w:rsidRPr="00670EE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3665BD">
        <w:rPr>
          <w:rFonts w:ascii="Times New Roman" w:hAnsi="Times New Roman" w:cs="Times New Roman"/>
          <w:sz w:val="24"/>
          <w:szCs w:val="24"/>
        </w:rPr>
        <w:t>________________________</w:t>
      </w:r>
      <w:r w:rsidR="003708EA" w:rsidRPr="003708EA">
        <w:rPr>
          <w:rFonts w:ascii="Times New Roman" w:hAnsi="Times New Roman" w:cs="Times New Roman"/>
          <w:sz w:val="24"/>
          <w:szCs w:val="24"/>
        </w:rPr>
        <w:t xml:space="preserve">, </w:t>
      </w:r>
      <w:r w:rsidR="00134B3B" w:rsidRPr="00670EEB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134B3B">
        <w:rPr>
          <w:rFonts w:ascii="Times New Roman" w:hAnsi="Times New Roman" w:cs="Times New Roman"/>
          <w:sz w:val="24"/>
          <w:szCs w:val="24"/>
        </w:rPr>
        <w:t xml:space="preserve"> «покупатель»,</w:t>
      </w:r>
      <w:r w:rsidR="00134B3B" w:rsidRPr="003708EA">
        <w:rPr>
          <w:rFonts w:ascii="Times New Roman" w:hAnsi="Times New Roman" w:cs="Times New Roman"/>
          <w:sz w:val="24"/>
          <w:szCs w:val="24"/>
        </w:rPr>
        <w:t xml:space="preserve"> </w:t>
      </w:r>
      <w:r w:rsidR="003708EA" w:rsidRPr="003708E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665BD">
        <w:rPr>
          <w:rFonts w:ascii="Times New Roman" w:hAnsi="Times New Roman" w:cs="Times New Roman"/>
          <w:sz w:val="24"/>
          <w:szCs w:val="24"/>
        </w:rPr>
        <w:t>_____________________</w:t>
      </w:r>
      <w:r w:rsidR="003708EA" w:rsidRPr="003708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665BD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3665BD">
        <w:rPr>
          <w:rFonts w:ascii="Times New Roman" w:hAnsi="Times New Roman" w:cs="Times New Roman"/>
          <w:sz w:val="24"/>
          <w:szCs w:val="24"/>
        </w:rPr>
        <w:t>______</w:t>
      </w:r>
      <w:r w:rsidRPr="003708EA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именуемые</w:t>
      </w:r>
      <w:r w:rsidRPr="00670EEB">
        <w:rPr>
          <w:rFonts w:ascii="Times New Roman" w:hAnsi="Times New Roman" w:cs="Times New Roman"/>
          <w:sz w:val="24"/>
          <w:szCs w:val="24"/>
        </w:rPr>
        <w:t xml:space="preserve"> в дальнейшем «стороны», а по отдельности «сторона» или как указано выше, заключили настоящий договор поставки (далее </w:t>
      </w:r>
      <w:r w:rsidR="005B0E4B" w:rsidRPr="00670EEB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670EEB">
        <w:rPr>
          <w:rFonts w:ascii="Times New Roman" w:hAnsi="Times New Roman" w:cs="Times New Roman"/>
          <w:sz w:val="24"/>
          <w:szCs w:val="24"/>
        </w:rPr>
        <w:t xml:space="preserve">– «договор») о нижеследующем: </w:t>
      </w:r>
      <w:proofErr w:type="gramEnd"/>
    </w:p>
    <w:p w:rsidR="004663CB" w:rsidRPr="00670EEB" w:rsidRDefault="004663CB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CB" w:rsidRDefault="005B0E4B" w:rsidP="00A75FF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EB">
        <w:rPr>
          <w:rFonts w:ascii="Times New Roman" w:hAnsi="Times New Roman" w:cs="Times New Roman"/>
          <w:b/>
          <w:sz w:val="24"/>
          <w:szCs w:val="24"/>
        </w:rPr>
        <w:t>Предмет д</w:t>
      </w:r>
      <w:r w:rsidR="004663CB" w:rsidRPr="00670EEB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4663CB" w:rsidRPr="00670EEB" w:rsidRDefault="004663CB" w:rsidP="00A75FFB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5B0E4B" w:rsidRPr="00670EEB">
        <w:rPr>
          <w:rFonts w:ascii="Times New Roman" w:hAnsi="Times New Roman" w:cs="Times New Roman"/>
          <w:sz w:val="24"/>
          <w:szCs w:val="24"/>
        </w:rPr>
        <w:t>оставщик обязуется передать, а п</w:t>
      </w:r>
      <w:r w:rsidRPr="00670EEB">
        <w:rPr>
          <w:rFonts w:ascii="Times New Roman" w:hAnsi="Times New Roman" w:cs="Times New Roman"/>
          <w:sz w:val="24"/>
          <w:szCs w:val="24"/>
        </w:rPr>
        <w:t>окупатель принять и оплатить товар (далее по тексту –</w:t>
      </w:r>
      <w:r w:rsidR="005B0E4B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Pr="00670EEB">
        <w:rPr>
          <w:rFonts w:ascii="Times New Roman" w:hAnsi="Times New Roman" w:cs="Times New Roman"/>
          <w:sz w:val="24"/>
          <w:szCs w:val="24"/>
        </w:rPr>
        <w:t>«</w:t>
      </w:r>
      <w:r w:rsidR="005B0E4B" w:rsidRPr="00670EEB">
        <w:rPr>
          <w:rFonts w:ascii="Times New Roman" w:hAnsi="Times New Roman" w:cs="Times New Roman"/>
          <w:sz w:val="24"/>
          <w:szCs w:val="24"/>
        </w:rPr>
        <w:t>т</w:t>
      </w:r>
      <w:r w:rsidRPr="00670EEB">
        <w:rPr>
          <w:rFonts w:ascii="Times New Roman" w:hAnsi="Times New Roman" w:cs="Times New Roman"/>
          <w:sz w:val="24"/>
          <w:szCs w:val="24"/>
        </w:rPr>
        <w:t>овар») по номенклатуре, качеству, в количестве, по ценам и срокам поставки</w:t>
      </w:r>
      <w:r w:rsidR="005B0E4B" w:rsidRPr="00670EEB">
        <w:rPr>
          <w:rFonts w:ascii="Times New Roman" w:hAnsi="Times New Roman" w:cs="Times New Roman"/>
          <w:sz w:val="24"/>
          <w:szCs w:val="24"/>
        </w:rPr>
        <w:t>, согласно условиям настоящего договора и п</w:t>
      </w:r>
      <w:r w:rsidRPr="00670EEB">
        <w:rPr>
          <w:rFonts w:ascii="Times New Roman" w:hAnsi="Times New Roman" w:cs="Times New Roman"/>
          <w:sz w:val="24"/>
          <w:szCs w:val="24"/>
        </w:rPr>
        <w:t>риложений к нему.</w:t>
      </w:r>
    </w:p>
    <w:p w:rsidR="004663CB" w:rsidRPr="00670EEB" w:rsidRDefault="005B0E4B" w:rsidP="00A75FFB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Поставщик гарантирует, что товар по настоящему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 поставляется свободным от любых прав и притязаний третьих лиц.</w:t>
      </w:r>
    </w:p>
    <w:p w:rsidR="005B0E4B" w:rsidRPr="00670EEB" w:rsidRDefault="005B0E4B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CB" w:rsidRDefault="004663CB" w:rsidP="00A75FF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EB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B0E4B" w:rsidRPr="00670EEB" w:rsidRDefault="005B0E4B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 целях настоящего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 применяются следующие термины и определения:</w:t>
      </w:r>
    </w:p>
    <w:p w:rsidR="003F623E" w:rsidRPr="00670EEB" w:rsidRDefault="005B0E4B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АСУ ДКР - 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автоматизированная система </w:t>
      </w:r>
      <w:r w:rsidR="003F623E" w:rsidRPr="00670EEB">
        <w:rPr>
          <w:rFonts w:ascii="Times New Roman" w:hAnsi="Times New Roman" w:cs="Times New Roman"/>
          <w:sz w:val="24"/>
          <w:szCs w:val="24"/>
        </w:rPr>
        <w:t>управления «Договорная и коммерческая работа» АО «НК «КТЖ»</w:t>
      </w:r>
      <w:r w:rsidR="004663CB" w:rsidRPr="00670EEB">
        <w:rPr>
          <w:rFonts w:ascii="Times New Roman" w:hAnsi="Times New Roman" w:cs="Times New Roman"/>
          <w:sz w:val="24"/>
          <w:szCs w:val="24"/>
        </w:rPr>
        <w:t>;</w:t>
      </w:r>
    </w:p>
    <w:p w:rsidR="003F623E" w:rsidRPr="00670EEB" w:rsidRDefault="004663CB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Грузополучатель -</w:t>
      </w:r>
      <w:r w:rsidR="003F623E" w:rsidRPr="00670EEB">
        <w:rPr>
          <w:rFonts w:ascii="Times New Roman" w:hAnsi="Times New Roman" w:cs="Times New Roman"/>
          <w:sz w:val="24"/>
          <w:szCs w:val="24"/>
        </w:rPr>
        <w:t xml:space="preserve"> лицо, указанное п</w:t>
      </w:r>
      <w:r w:rsidRPr="00670EEB">
        <w:rPr>
          <w:rFonts w:ascii="Times New Roman" w:hAnsi="Times New Roman" w:cs="Times New Roman"/>
          <w:sz w:val="24"/>
          <w:szCs w:val="24"/>
        </w:rPr>
        <w:t xml:space="preserve">окупателем в реквизитной </w:t>
      </w:r>
      <w:r w:rsidR="003F623E" w:rsidRPr="00670EEB">
        <w:rPr>
          <w:rFonts w:ascii="Times New Roman" w:hAnsi="Times New Roman" w:cs="Times New Roman"/>
          <w:sz w:val="24"/>
          <w:szCs w:val="24"/>
        </w:rPr>
        <w:t>заявке, и за действия которого п</w:t>
      </w:r>
      <w:r w:rsidRPr="00670EEB">
        <w:rPr>
          <w:rFonts w:ascii="Times New Roman" w:hAnsi="Times New Roman" w:cs="Times New Roman"/>
          <w:sz w:val="24"/>
          <w:szCs w:val="24"/>
        </w:rPr>
        <w:t xml:space="preserve">окупатель несет ответственность как </w:t>
      </w:r>
      <w:proofErr w:type="gramStart"/>
      <w:r w:rsidRPr="00670E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0EEB">
        <w:rPr>
          <w:rFonts w:ascii="Times New Roman" w:hAnsi="Times New Roman" w:cs="Times New Roman"/>
          <w:sz w:val="24"/>
          <w:szCs w:val="24"/>
        </w:rPr>
        <w:t xml:space="preserve"> свои собственные;</w:t>
      </w:r>
    </w:p>
    <w:p w:rsidR="003F623E" w:rsidRPr="00670EEB" w:rsidRDefault="003F623E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Арендованные цистерны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оставщика -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цистерны, принадлежащие третьим лицам, гр</w:t>
      </w:r>
      <w:r w:rsidRPr="00670EEB">
        <w:rPr>
          <w:rFonts w:ascii="Times New Roman" w:hAnsi="Times New Roman" w:cs="Times New Roman"/>
          <w:sz w:val="24"/>
          <w:szCs w:val="24"/>
        </w:rPr>
        <w:t>узоотправителям и используемые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 на основании договоров аренды, транспортной экспедиции, оказания услуг на организацию перевозки с третьими лицами, или на ином законном основании;</w:t>
      </w:r>
    </w:p>
    <w:p w:rsidR="00A1763D" w:rsidRPr="00670EEB" w:rsidRDefault="00A1763D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Товар –</w:t>
      </w:r>
      <w:r w:rsidR="00204678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Pr="00670EEB">
        <w:rPr>
          <w:rFonts w:ascii="Times New Roman" w:hAnsi="Times New Roman" w:cs="Times New Roman"/>
          <w:sz w:val="24"/>
          <w:szCs w:val="24"/>
        </w:rPr>
        <w:t>кислота</w:t>
      </w:r>
      <w:r w:rsidR="00204678" w:rsidRPr="00670EEB">
        <w:rPr>
          <w:rFonts w:ascii="Times New Roman" w:hAnsi="Times New Roman" w:cs="Times New Roman"/>
          <w:sz w:val="24"/>
          <w:szCs w:val="24"/>
        </w:rPr>
        <w:t xml:space="preserve"> серная </w:t>
      </w:r>
      <w:r w:rsidR="003708EA">
        <w:rPr>
          <w:rFonts w:ascii="Times New Roman" w:hAnsi="Times New Roman" w:cs="Times New Roman"/>
          <w:sz w:val="24"/>
          <w:szCs w:val="24"/>
        </w:rPr>
        <w:t>техническ</w:t>
      </w:r>
      <w:r w:rsidR="00204678" w:rsidRPr="00670EEB">
        <w:rPr>
          <w:rFonts w:ascii="Times New Roman" w:hAnsi="Times New Roman" w:cs="Times New Roman"/>
          <w:sz w:val="24"/>
          <w:szCs w:val="24"/>
        </w:rPr>
        <w:t xml:space="preserve">ая, ГОСТ </w:t>
      </w:r>
      <w:r w:rsidR="003708EA">
        <w:rPr>
          <w:rFonts w:ascii="Times New Roman" w:hAnsi="Times New Roman" w:cs="Times New Roman"/>
          <w:sz w:val="24"/>
          <w:szCs w:val="24"/>
        </w:rPr>
        <w:t>2184-</w:t>
      </w:r>
      <w:r w:rsidR="002B265D">
        <w:rPr>
          <w:rFonts w:ascii="Times New Roman" w:hAnsi="Times New Roman" w:cs="Times New Roman"/>
          <w:sz w:val="24"/>
          <w:szCs w:val="24"/>
        </w:rPr>
        <w:t>2013</w:t>
      </w:r>
      <w:r w:rsidRPr="00670EEB">
        <w:rPr>
          <w:rFonts w:ascii="Times New Roman" w:hAnsi="Times New Roman" w:cs="Times New Roman"/>
          <w:sz w:val="24"/>
          <w:szCs w:val="24"/>
        </w:rPr>
        <w:t>;</w:t>
      </w:r>
    </w:p>
    <w:p w:rsidR="003F623E" w:rsidRPr="00670EEB" w:rsidRDefault="003F623E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Партия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-</w:t>
      </w:r>
      <w:r w:rsidRPr="00670EEB">
        <w:rPr>
          <w:rFonts w:ascii="Times New Roman" w:hAnsi="Times New Roman" w:cs="Times New Roman"/>
          <w:sz w:val="24"/>
          <w:szCs w:val="24"/>
        </w:rPr>
        <w:t xml:space="preserve"> количество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одного наименова</w:t>
      </w:r>
      <w:r w:rsidRPr="00670EEB">
        <w:rPr>
          <w:rFonts w:ascii="Times New Roman" w:hAnsi="Times New Roman" w:cs="Times New Roman"/>
          <w:sz w:val="24"/>
          <w:szCs w:val="24"/>
        </w:rPr>
        <w:t>ния и качества, определенное в приложении к настоящему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оговору;</w:t>
      </w:r>
    </w:p>
    <w:p w:rsidR="003F623E" w:rsidRPr="00670EEB" w:rsidRDefault="004663CB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EE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70EEB">
        <w:rPr>
          <w:rFonts w:ascii="Times New Roman" w:hAnsi="Times New Roman" w:cs="Times New Roman"/>
          <w:sz w:val="24"/>
          <w:szCs w:val="24"/>
        </w:rPr>
        <w:t xml:space="preserve">/д </w:t>
      </w:r>
      <w:r w:rsidR="003F623E" w:rsidRPr="00670EEB">
        <w:rPr>
          <w:rFonts w:ascii="Times New Roman" w:hAnsi="Times New Roman" w:cs="Times New Roman"/>
          <w:sz w:val="24"/>
          <w:szCs w:val="24"/>
        </w:rPr>
        <w:t>цистерна</w:t>
      </w:r>
      <w:r w:rsidR="00233B00" w:rsidRPr="00670EEB">
        <w:rPr>
          <w:rFonts w:ascii="Times New Roman" w:hAnsi="Times New Roman" w:cs="Times New Roman"/>
          <w:sz w:val="24"/>
          <w:szCs w:val="24"/>
        </w:rPr>
        <w:t xml:space="preserve"> (цистерна)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8C77A8" w:rsidRPr="00670EEB">
        <w:rPr>
          <w:rFonts w:ascii="Times New Roman" w:hAnsi="Times New Roman" w:cs="Times New Roman"/>
          <w:sz w:val="24"/>
          <w:szCs w:val="24"/>
        </w:rPr>
        <w:t>–</w:t>
      </w:r>
      <w:r w:rsidR="003F623E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Pr="00670EEB">
        <w:rPr>
          <w:rFonts w:ascii="Times New Roman" w:hAnsi="Times New Roman" w:cs="Times New Roman"/>
          <w:sz w:val="24"/>
          <w:szCs w:val="24"/>
        </w:rPr>
        <w:t>желез</w:t>
      </w:r>
      <w:r w:rsidR="008C77A8" w:rsidRPr="00670EEB">
        <w:rPr>
          <w:rFonts w:ascii="Times New Roman" w:hAnsi="Times New Roman" w:cs="Times New Roman"/>
          <w:sz w:val="24"/>
          <w:szCs w:val="24"/>
        </w:rPr>
        <w:t xml:space="preserve">нодорожный вагон - </w:t>
      </w:r>
      <w:r w:rsidR="003F623E" w:rsidRPr="00670EEB">
        <w:rPr>
          <w:rFonts w:ascii="Times New Roman" w:hAnsi="Times New Roman" w:cs="Times New Roman"/>
          <w:sz w:val="24"/>
          <w:szCs w:val="24"/>
        </w:rPr>
        <w:t>цистерна.</w:t>
      </w:r>
    </w:p>
    <w:p w:rsidR="004663CB" w:rsidRDefault="004663CB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Стороны договорились, что при поставках </w:t>
      </w:r>
      <w:r w:rsidR="003F623E" w:rsidRPr="00670EEB">
        <w:rPr>
          <w:rFonts w:ascii="Times New Roman" w:hAnsi="Times New Roman" w:cs="Times New Roman"/>
          <w:sz w:val="24"/>
          <w:szCs w:val="24"/>
        </w:rPr>
        <w:t xml:space="preserve">железнодорожным </w:t>
      </w:r>
      <w:r w:rsidRPr="00670EEB">
        <w:rPr>
          <w:rFonts w:ascii="Times New Roman" w:hAnsi="Times New Roman" w:cs="Times New Roman"/>
          <w:sz w:val="24"/>
          <w:szCs w:val="24"/>
        </w:rPr>
        <w:t>транспортом понятия «железнодорожный транспорт», «железнодорожная станция», «грузоотправитель (отп</w:t>
      </w:r>
      <w:r w:rsidR="00A1763D" w:rsidRPr="00670EEB">
        <w:rPr>
          <w:rFonts w:ascii="Times New Roman" w:hAnsi="Times New Roman" w:cs="Times New Roman"/>
          <w:sz w:val="24"/>
          <w:szCs w:val="24"/>
        </w:rPr>
        <w:t>равитель)»</w:t>
      </w:r>
      <w:r w:rsidR="000F7159" w:rsidRPr="00670EEB">
        <w:rPr>
          <w:rFonts w:ascii="Times New Roman" w:hAnsi="Times New Roman" w:cs="Times New Roman"/>
          <w:sz w:val="24"/>
          <w:szCs w:val="24"/>
        </w:rPr>
        <w:t>, «грузополучатель (получатель)»</w:t>
      </w:r>
      <w:r w:rsidR="00A1763D" w:rsidRPr="00670EEB">
        <w:rPr>
          <w:rFonts w:ascii="Times New Roman" w:hAnsi="Times New Roman" w:cs="Times New Roman"/>
          <w:sz w:val="24"/>
          <w:szCs w:val="24"/>
        </w:rPr>
        <w:t>, в целях настоящего д</w:t>
      </w:r>
      <w:r w:rsidRPr="00670EEB">
        <w:rPr>
          <w:rFonts w:ascii="Times New Roman" w:hAnsi="Times New Roman" w:cs="Times New Roman"/>
          <w:sz w:val="24"/>
          <w:szCs w:val="24"/>
        </w:rPr>
        <w:t xml:space="preserve">оговора определяются таким же образом, каким они определены </w:t>
      </w:r>
      <w:r w:rsidR="00A1763D" w:rsidRPr="00670EEB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</w:t>
      </w:r>
      <w:r w:rsidRPr="00670EEB">
        <w:rPr>
          <w:rFonts w:ascii="Times New Roman" w:hAnsi="Times New Roman" w:cs="Times New Roman"/>
          <w:sz w:val="24"/>
          <w:szCs w:val="24"/>
        </w:rPr>
        <w:t xml:space="preserve">, </w:t>
      </w:r>
      <w:r w:rsidR="00A1763D" w:rsidRPr="00670EEB">
        <w:rPr>
          <w:rFonts w:ascii="Times New Roman" w:hAnsi="Times New Roman" w:cs="Times New Roman"/>
          <w:sz w:val="24"/>
          <w:szCs w:val="24"/>
        </w:rPr>
        <w:t>регулирующим</w:t>
      </w:r>
      <w:r w:rsidRPr="00670EEB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A1763D" w:rsidRPr="00670EEB">
        <w:rPr>
          <w:rFonts w:ascii="Times New Roman" w:hAnsi="Times New Roman" w:cs="Times New Roman"/>
          <w:sz w:val="24"/>
          <w:szCs w:val="24"/>
        </w:rPr>
        <w:t xml:space="preserve">железнодорожного </w:t>
      </w:r>
      <w:r w:rsidRPr="00670EEB">
        <w:rPr>
          <w:rFonts w:ascii="Times New Roman" w:hAnsi="Times New Roman" w:cs="Times New Roman"/>
          <w:sz w:val="24"/>
          <w:szCs w:val="24"/>
        </w:rPr>
        <w:t>транспорта.</w:t>
      </w:r>
      <w:r w:rsidR="00B86CC7">
        <w:rPr>
          <w:rFonts w:ascii="Times New Roman" w:hAnsi="Times New Roman" w:cs="Times New Roman"/>
          <w:sz w:val="24"/>
          <w:szCs w:val="24"/>
        </w:rPr>
        <w:t xml:space="preserve"> П</w:t>
      </w:r>
      <w:r w:rsidR="00B86CC7" w:rsidRPr="00670EEB">
        <w:rPr>
          <w:rFonts w:ascii="Times New Roman" w:hAnsi="Times New Roman" w:cs="Times New Roman"/>
          <w:sz w:val="24"/>
          <w:szCs w:val="24"/>
        </w:rPr>
        <w:t xml:space="preserve">ри поставках </w:t>
      </w:r>
      <w:r w:rsidR="00B86CC7">
        <w:rPr>
          <w:rFonts w:ascii="Times New Roman" w:hAnsi="Times New Roman" w:cs="Times New Roman"/>
          <w:sz w:val="24"/>
          <w:szCs w:val="24"/>
        </w:rPr>
        <w:t>автомобильным</w:t>
      </w:r>
      <w:r w:rsidR="00B86CC7" w:rsidRPr="00670EEB">
        <w:rPr>
          <w:rFonts w:ascii="Times New Roman" w:hAnsi="Times New Roman" w:cs="Times New Roman"/>
          <w:sz w:val="24"/>
          <w:szCs w:val="24"/>
        </w:rPr>
        <w:t xml:space="preserve"> транспортом понятия «</w:t>
      </w:r>
      <w:r w:rsidR="00B86CC7">
        <w:rPr>
          <w:rFonts w:ascii="Times New Roman" w:hAnsi="Times New Roman" w:cs="Times New Roman"/>
          <w:sz w:val="24"/>
          <w:szCs w:val="24"/>
        </w:rPr>
        <w:t>автомобильны</w:t>
      </w:r>
      <w:r w:rsidR="00B86CC7" w:rsidRPr="00670EEB">
        <w:rPr>
          <w:rFonts w:ascii="Times New Roman" w:hAnsi="Times New Roman" w:cs="Times New Roman"/>
          <w:sz w:val="24"/>
          <w:szCs w:val="24"/>
        </w:rPr>
        <w:t xml:space="preserve">й транспорт», «грузоотправитель (отправитель)», «грузополучатель (получатель)», в целях настоящего договора определяются таким же образом, каким они определены законодательством Республики Казахстан, регулирующим деятельность </w:t>
      </w:r>
      <w:r w:rsidR="00B86CC7">
        <w:rPr>
          <w:rFonts w:ascii="Times New Roman" w:hAnsi="Times New Roman" w:cs="Times New Roman"/>
          <w:sz w:val="24"/>
          <w:szCs w:val="24"/>
        </w:rPr>
        <w:t>автомобильн</w:t>
      </w:r>
      <w:r w:rsidR="00B86CC7" w:rsidRPr="00670EEB">
        <w:rPr>
          <w:rFonts w:ascii="Times New Roman" w:hAnsi="Times New Roman" w:cs="Times New Roman"/>
          <w:sz w:val="24"/>
          <w:szCs w:val="24"/>
        </w:rPr>
        <w:t>ого транспорта.</w:t>
      </w:r>
    </w:p>
    <w:p w:rsidR="00A75FFB" w:rsidRPr="00670EEB" w:rsidRDefault="00A75FFB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63D" w:rsidRPr="00670EEB" w:rsidRDefault="00A1763D" w:rsidP="00A75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3CB" w:rsidRDefault="00A1763D" w:rsidP="00A75FF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EB">
        <w:rPr>
          <w:rFonts w:ascii="Times New Roman" w:hAnsi="Times New Roman" w:cs="Times New Roman"/>
          <w:b/>
          <w:sz w:val="24"/>
          <w:szCs w:val="24"/>
        </w:rPr>
        <w:t>Качество, количество и цена т</w:t>
      </w:r>
      <w:r w:rsidR="004663CB" w:rsidRPr="00670EEB">
        <w:rPr>
          <w:rFonts w:ascii="Times New Roman" w:hAnsi="Times New Roman" w:cs="Times New Roman"/>
          <w:b/>
          <w:sz w:val="24"/>
          <w:szCs w:val="24"/>
        </w:rPr>
        <w:t>овара</w:t>
      </w:r>
    </w:p>
    <w:p w:rsidR="00A1763D" w:rsidRPr="00670EEB" w:rsidRDefault="004663CB" w:rsidP="00A75FFB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Наименование, качество и количество </w:t>
      </w:r>
      <w:r w:rsidR="00A1763D" w:rsidRPr="00670EEB">
        <w:rPr>
          <w:rFonts w:ascii="Times New Roman" w:hAnsi="Times New Roman" w:cs="Times New Roman"/>
          <w:sz w:val="24"/>
          <w:szCs w:val="24"/>
        </w:rPr>
        <w:t>т</w:t>
      </w:r>
      <w:r w:rsidRPr="00670EEB">
        <w:rPr>
          <w:rFonts w:ascii="Times New Roman" w:hAnsi="Times New Roman" w:cs="Times New Roman"/>
          <w:sz w:val="24"/>
          <w:szCs w:val="24"/>
        </w:rPr>
        <w:t>овара, поставляемого по настоящем</w:t>
      </w:r>
      <w:r w:rsidR="00A1763D" w:rsidRPr="00670EEB">
        <w:rPr>
          <w:rFonts w:ascii="Times New Roman" w:hAnsi="Times New Roman" w:cs="Times New Roman"/>
          <w:sz w:val="24"/>
          <w:szCs w:val="24"/>
        </w:rPr>
        <w:t>у д</w:t>
      </w:r>
      <w:r w:rsidRPr="00670EEB">
        <w:rPr>
          <w:rFonts w:ascii="Times New Roman" w:hAnsi="Times New Roman" w:cs="Times New Roman"/>
          <w:sz w:val="24"/>
          <w:szCs w:val="24"/>
        </w:rPr>
        <w:t xml:space="preserve">оговору, </w:t>
      </w:r>
      <w:r w:rsidR="00A1763D" w:rsidRPr="00670EEB">
        <w:rPr>
          <w:rFonts w:ascii="Times New Roman" w:hAnsi="Times New Roman" w:cs="Times New Roman"/>
          <w:sz w:val="24"/>
          <w:szCs w:val="24"/>
        </w:rPr>
        <w:t>определяется в соответствующих п</w:t>
      </w:r>
      <w:r w:rsidRPr="00670EEB">
        <w:rPr>
          <w:rFonts w:ascii="Times New Roman" w:hAnsi="Times New Roman" w:cs="Times New Roman"/>
          <w:sz w:val="24"/>
          <w:szCs w:val="24"/>
        </w:rPr>
        <w:t>риложениях, которые являются не</w:t>
      </w:r>
      <w:r w:rsidR="00A1763D" w:rsidRPr="00670EEB">
        <w:rPr>
          <w:rFonts w:ascii="Times New Roman" w:hAnsi="Times New Roman" w:cs="Times New Roman"/>
          <w:sz w:val="24"/>
          <w:szCs w:val="24"/>
        </w:rPr>
        <w:t>отъемлемыми частями настоящего д</w:t>
      </w:r>
      <w:r w:rsidRPr="00670EEB">
        <w:rPr>
          <w:rFonts w:ascii="Times New Roman" w:hAnsi="Times New Roman" w:cs="Times New Roman"/>
          <w:sz w:val="24"/>
          <w:szCs w:val="24"/>
        </w:rPr>
        <w:t>оговора.</w:t>
      </w:r>
    </w:p>
    <w:p w:rsidR="00A1763D" w:rsidRPr="00670EEB" w:rsidRDefault="00A1763D" w:rsidP="00A75FFB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Качество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должно</w:t>
      </w:r>
      <w:r w:rsidR="000F7159" w:rsidRPr="00670EEB">
        <w:rPr>
          <w:rFonts w:ascii="Times New Roman" w:hAnsi="Times New Roman" w:cs="Times New Roman"/>
          <w:sz w:val="24"/>
          <w:szCs w:val="24"/>
        </w:rPr>
        <w:t xml:space="preserve"> соответствовать государственному стандарту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(ГОСТ</w:t>
      </w:r>
      <w:r w:rsidR="000F7159" w:rsidRPr="00670EEB">
        <w:rPr>
          <w:rFonts w:ascii="Times New Roman" w:hAnsi="Times New Roman" w:cs="Times New Roman"/>
          <w:sz w:val="24"/>
          <w:szCs w:val="24"/>
        </w:rPr>
        <w:t>у</w:t>
      </w:r>
      <w:r w:rsidR="004663CB" w:rsidRPr="00670EEB">
        <w:rPr>
          <w:rFonts w:ascii="Times New Roman" w:hAnsi="Times New Roman" w:cs="Times New Roman"/>
          <w:sz w:val="24"/>
          <w:szCs w:val="24"/>
        </w:rPr>
        <w:t>)</w:t>
      </w:r>
      <w:r w:rsidR="000F7159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2B265D">
        <w:rPr>
          <w:rFonts w:ascii="Times New Roman" w:hAnsi="Times New Roman" w:cs="Times New Roman"/>
          <w:sz w:val="24"/>
          <w:szCs w:val="24"/>
        </w:rPr>
        <w:t>2184-2013</w:t>
      </w:r>
      <w:r w:rsidR="004663CB" w:rsidRPr="00670EEB">
        <w:rPr>
          <w:rFonts w:ascii="Times New Roman" w:hAnsi="Times New Roman" w:cs="Times New Roman"/>
          <w:sz w:val="24"/>
          <w:szCs w:val="24"/>
        </w:rPr>
        <w:t>, устанав</w:t>
      </w:r>
      <w:r w:rsidR="000F7159" w:rsidRPr="00670EEB">
        <w:rPr>
          <w:rFonts w:ascii="Times New Roman" w:hAnsi="Times New Roman" w:cs="Times New Roman"/>
          <w:sz w:val="24"/>
          <w:szCs w:val="24"/>
        </w:rPr>
        <w:t>ливающему</w:t>
      </w:r>
      <w:r w:rsidRPr="00670EEB">
        <w:rPr>
          <w:rFonts w:ascii="Times New Roman" w:hAnsi="Times New Roman" w:cs="Times New Roman"/>
          <w:sz w:val="24"/>
          <w:szCs w:val="24"/>
        </w:rPr>
        <w:t xml:space="preserve"> требования к качеству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овара.</w:t>
      </w:r>
    </w:p>
    <w:p w:rsidR="00A1763D" w:rsidRPr="00670EEB" w:rsidRDefault="004663CB" w:rsidP="00A75FFB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Факт</w:t>
      </w:r>
      <w:r w:rsidR="00A1763D" w:rsidRPr="00670EEB">
        <w:rPr>
          <w:rFonts w:ascii="Times New Roman" w:hAnsi="Times New Roman" w:cs="Times New Roman"/>
          <w:sz w:val="24"/>
          <w:szCs w:val="24"/>
        </w:rPr>
        <w:t>ическое качество поставленного т</w:t>
      </w:r>
      <w:r w:rsidRPr="00670EEB">
        <w:rPr>
          <w:rFonts w:ascii="Times New Roman" w:hAnsi="Times New Roman" w:cs="Times New Roman"/>
          <w:sz w:val="24"/>
          <w:szCs w:val="24"/>
        </w:rPr>
        <w:t>овара подтверждается паспортом качества (его копией), выданным заводом-изготовителем (далее по тексту –</w:t>
      </w:r>
      <w:r w:rsidR="00A1763D" w:rsidRPr="00670EEB">
        <w:rPr>
          <w:rFonts w:ascii="Times New Roman" w:hAnsi="Times New Roman" w:cs="Times New Roman"/>
          <w:sz w:val="24"/>
          <w:szCs w:val="24"/>
        </w:rPr>
        <w:t xml:space="preserve"> «п</w:t>
      </w:r>
      <w:r w:rsidRPr="00670EEB">
        <w:rPr>
          <w:rFonts w:ascii="Times New Roman" w:hAnsi="Times New Roman" w:cs="Times New Roman"/>
          <w:sz w:val="24"/>
          <w:szCs w:val="24"/>
        </w:rPr>
        <w:t>роизводитель») на резервуар (ёмкость), из которого производился налив.</w:t>
      </w:r>
    </w:p>
    <w:p w:rsidR="00A1763D" w:rsidRPr="00670EEB" w:rsidRDefault="00A1763D" w:rsidP="00A75F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При поставке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</w:t>
      </w:r>
      <w:r w:rsidRPr="00670EEB">
        <w:rPr>
          <w:rFonts w:ascii="Times New Roman" w:hAnsi="Times New Roman" w:cs="Times New Roman"/>
          <w:sz w:val="24"/>
          <w:szCs w:val="24"/>
        </w:rPr>
        <w:t>ра железнодорожным транспортом паспорта качества на товар могут предоставляться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 либо на бумажном носителе, либо по электронной почте в виде отсканированных документов –</w:t>
      </w:r>
      <w:r w:rsidRPr="00670EEB">
        <w:rPr>
          <w:rFonts w:ascii="Times New Roman" w:hAnsi="Times New Roman" w:cs="Times New Roman"/>
          <w:sz w:val="24"/>
          <w:szCs w:val="24"/>
        </w:rPr>
        <w:t xml:space="preserve"> по выбору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оставщика.</w:t>
      </w:r>
    </w:p>
    <w:p w:rsidR="00A1763D" w:rsidRPr="00670EEB" w:rsidRDefault="00A1763D" w:rsidP="00A75FFB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Цена поставляемого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</w:t>
      </w:r>
      <w:r w:rsidRPr="00670EEB">
        <w:rPr>
          <w:rFonts w:ascii="Times New Roman" w:hAnsi="Times New Roman" w:cs="Times New Roman"/>
          <w:sz w:val="24"/>
          <w:szCs w:val="24"/>
        </w:rPr>
        <w:t>определяется для каждой партии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и</w:t>
      </w:r>
      <w:r w:rsidRPr="00670EEB">
        <w:rPr>
          <w:rFonts w:ascii="Times New Roman" w:hAnsi="Times New Roman" w:cs="Times New Roman"/>
          <w:sz w:val="24"/>
          <w:szCs w:val="24"/>
        </w:rPr>
        <w:t xml:space="preserve"> указывается в соответствующем приложении к настоящему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оговору.</w:t>
      </w:r>
    </w:p>
    <w:p w:rsidR="00A1763D" w:rsidRPr="00670EEB" w:rsidRDefault="00A1763D" w:rsidP="00A75FFB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Отгрузка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менее или </w:t>
      </w:r>
      <w:r w:rsidRPr="00670EEB">
        <w:rPr>
          <w:rFonts w:ascii="Times New Roman" w:hAnsi="Times New Roman" w:cs="Times New Roman"/>
          <w:sz w:val="24"/>
          <w:szCs w:val="24"/>
        </w:rPr>
        <w:t>сверх количества, указанного в приложении к настоящему д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оговору, в пределах +/-10% не </w:t>
      </w:r>
      <w:r w:rsidRPr="00670EEB">
        <w:rPr>
          <w:rFonts w:ascii="Times New Roman" w:hAnsi="Times New Roman" w:cs="Times New Roman"/>
          <w:sz w:val="24"/>
          <w:szCs w:val="24"/>
        </w:rPr>
        <w:t>является нарушением со стороны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оставщика и не вл</w:t>
      </w:r>
      <w:r w:rsidRPr="00670EEB">
        <w:rPr>
          <w:rFonts w:ascii="Times New Roman" w:hAnsi="Times New Roman" w:cs="Times New Roman"/>
          <w:sz w:val="24"/>
          <w:szCs w:val="24"/>
        </w:rPr>
        <w:t>ечет его ответственность перед покупателем.</w:t>
      </w:r>
    </w:p>
    <w:p w:rsidR="00A1763D" w:rsidRPr="00670EEB" w:rsidRDefault="004663CB" w:rsidP="00A75FFB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Покупатель должен принять и оплат</w:t>
      </w:r>
      <w:r w:rsidR="00A1763D" w:rsidRPr="00670EEB">
        <w:rPr>
          <w:rFonts w:ascii="Times New Roman" w:hAnsi="Times New Roman" w:cs="Times New Roman"/>
          <w:sz w:val="24"/>
          <w:szCs w:val="24"/>
        </w:rPr>
        <w:t>ить т</w:t>
      </w:r>
      <w:r w:rsidRPr="00670EEB">
        <w:rPr>
          <w:rFonts w:ascii="Times New Roman" w:hAnsi="Times New Roman" w:cs="Times New Roman"/>
          <w:sz w:val="24"/>
          <w:szCs w:val="24"/>
        </w:rPr>
        <w:t>овар сверх/</w:t>
      </w:r>
      <w:r w:rsidR="00A1763D" w:rsidRPr="00670EEB">
        <w:rPr>
          <w:rFonts w:ascii="Times New Roman" w:hAnsi="Times New Roman" w:cs="Times New Roman"/>
          <w:sz w:val="24"/>
          <w:szCs w:val="24"/>
        </w:rPr>
        <w:t>менее количества, указанного в п</w:t>
      </w:r>
      <w:r w:rsidRPr="00670EEB">
        <w:rPr>
          <w:rFonts w:ascii="Times New Roman" w:hAnsi="Times New Roman" w:cs="Times New Roman"/>
          <w:sz w:val="24"/>
          <w:szCs w:val="24"/>
        </w:rPr>
        <w:t>риложении, когда это связано с полной загрузкой транспортного средства либо калибровкой транспортного средства.</w:t>
      </w:r>
    </w:p>
    <w:p w:rsidR="004663CB" w:rsidRPr="00670EEB" w:rsidRDefault="004663CB" w:rsidP="00A75FF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CB" w:rsidRDefault="004663CB" w:rsidP="00A75FFB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EB"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:rsidR="004663CB" w:rsidRPr="00670EEB" w:rsidRDefault="004663CB" w:rsidP="00A75FFB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Поставка на условиях «франко-вагон станция отправления» означает доста</w:t>
      </w:r>
      <w:r w:rsidR="008C77A8" w:rsidRPr="00670EEB">
        <w:rPr>
          <w:rFonts w:ascii="Times New Roman" w:hAnsi="Times New Roman" w:cs="Times New Roman"/>
          <w:sz w:val="24"/>
          <w:szCs w:val="24"/>
        </w:rPr>
        <w:t>вку товара п</w:t>
      </w:r>
      <w:r w:rsidRPr="00670EEB">
        <w:rPr>
          <w:rFonts w:ascii="Times New Roman" w:hAnsi="Times New Roman" w:cs="Times New Roman"/>
          <w:sz w:val="24"/>
          <w:szCs w:val="24"/>
        </w:rPr>
        <w:t>оставщиком до железнодорожной станции, являющейся пунктом отправлен</w:t>
      </w:r>
      <w:r w:rsidR="008C77A8" w:rsidRPr="00670EEB">
        <w:rPr>
          <w:rFonts w:ascii="Times New Roman" w:hAnsi="Times New Roman" w:cs="Times New Roman"/>
          <w:sz w:val="24"/>
          <w:szCs w:val="24"/>
        </w:rPr>
        <w:t>ия, с последующей организацией п</w:t>
      </w:r>
      <w:r w:rsidRPr="00670EEB">
        <w:rPr>
          <w:rFonts w:ascii="Times New Roman" w:hAnsi="Times New Roman" w:cs="Times New Roman"/>
          <w:sz w:val="24"/>
          <w:szCs w:val="24"/>
        </w:rPr>
        <w:t>оставщик</w:t>
      </w:r>
      <w:r w:rsidR="008C77A8" w:rsidRPr="00670EEB">
        <w:rPr>
          <w:rFonts w:ascii="Times New Roman" w:hAnsi="Times New Roman" w:cs="Times New Roman"/>
          <w:sz w:val="24"/>
          <w:szCs w:val="24"/>
        </w:rPr>
        <w:t>ом от своего имени, но за счет покупателя транспортировки т</w:t>
      </w:r>
      <w:r w:rsidRPr="00670EEB">
        <w:rPr>
          <w:rFonts w:ascii="Times New Roman" w:hAnsi="Times New Roman" w:cs="Times New Roman"/>
          <w:sz w:val="24"/>
          <w:szCs w:val="24"/>
        </w:rPr>
        <w:t>овара железнодорожным транспортом до железнодорожных станций назначения, указа</w:t>
      </w:r>
      <w:r w:rsidR="008C77A8" w:rsidRPr="00670EEB">
        <w:rPr>
          <w:rFonts w:ascii="Times New Roman" w:hAnsi="Times New Roman" w:cs="Times New Roman"/>
          <w:sz w:val="24"/>
          <w:szCs w:val="24"/>
        </w:rPr>
        <w:t>нных п</w:t>
      </w:r>
      <w:r w:rsidRPr="00670EEB">
        <w:rPr>
          <w:rFonts w:ascii="Times New Roman" w:hAnsi="Times New Roman" w:cs="Times New Roman"/>
          <w:sz w:val="24"/>
          <w:szCs w:val="24"/>
        </w:rPr>
        <w:t>окупателем, при этом:</w:t>
      </w:r>
    </w:p>
    <w:p w:rsidR="008C77A8" w:rsidRPr="00670EEB" w:rsidRDefault="008C77A8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Pr="00670EEB">
        <w:rPr>
          <w:rFonts w:ascii="Times New Roman" w:hAnsi="Times New Roman" w:cs="Times New Roman"/>
          <w:sz w:val="24"/>
          <w:szCs w:val="24"/>
        </w:rPr>
        <w:t>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</w:t>
      </w:r>
      <w:r w:rsidR="000F7159" w:rsidRPr="00670EEB">
        <w:rPr>
          <w:rFonts w:ascii="Times New Roman" w:hAnsi="Times New Roman" w:cs="Times New Roman"/>
          <w:sz w:val="24"/>
          <w:szCs w:val="24"/>
        </w:rPr>
        <w:t>,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0F7159" w:rsidRPr="00670EEB">
        <w:rPr>
          <w:rFonts w:ascii="Times New Roman" w:hAnsi="Times New Roman" w:cs="Times New Roman"/>
          <w:sz w:val="24"/>
          <w:szCs w:val="24"/>
        </w:rPr>
        <w:t xml:space="preserve">на основании реквизитной заявки покупателя, 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осуществляется в течение срока,</w:t>
      </w:r>
      <w:r w:rsidRPr="00670EEB">
        <w:rPr>
          <w:rFonts w:ascii="Times New Roman" w:hAnsi="Times New Roman" w:cs="Times New Roman"/>
          <w:sz w:val="24"/>
          <w:szCs w:val="24"/>
        </w:rPr>
        <w:t xml:space="preserve"> определенного соответствующим приложением к настоящему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оговору. По</w:t>
      </w:r>
      <w:r w:rsidRPr="00670EEB">
        <w:rPr>
          <w:rFonts w:ascii="Times New Roman" w:hAnsi="Times New Roman" w:cs="Times New Roman"/>
          <w:sz w:val="24"/>
          <w:szCs w:val="24"/>
        </w:rPr>
        <w:t>ставка может быть осуществлена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 в любое время в течение этого периода, причём как единовременно</w:t>
      </w:r>
      <w:r w:rsidRPr="00670EEB">
        <w:rPr>
          <w:rFonts w:ascii="Times New Roman" w:hAnsi="Times New Roman" w:cs="Times New Roman"/>
          <w:sz w:val="24"/>
          <w:szCs w:val="24"/>
        </w:rPr>
        <w:t xml:space="preserve"> полностью всей партии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так и отдельными частями, не обязатель</w:t>
      </w:r>
      <w:r w:rsidRPr="00670EEB">
        <w:rPr>
          <w:rFonts w:ascii="Times New Roman" w:hAnsi="Times New Roman" w:cs="Times New Roman"/>
          <w:sz w:val="24"/>
          <w:szCs w:val="24"/>
        </w:rPr>
        <w:t>но равномерными. Срок поставки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может бы</w:t>
      </w:r>
      <w:r w:rsidRPr="00670EEB">
        <w:rPr>
          <w:rFonts w:ascii="Times New Roman" w:hAnsi="Times New Roman" w:cs="Times New Roman"/>
          <w:sz w:val="24"/>
          <w:szCs w:val="24"/>
        </w:rPr>
        <w:t>ть увеличен на период ожидания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 подтверждения плана железнодо</w:t>
      </w:r>
      <w:r w:rsidRPr="00670EEB">
        <w:rPr>
          <w:rFonts w:ascii="Times New Roman" w:hAnsi="Times New Roman" w:cs="Times New Roman"/>
          <w:sz w:val="24"/>
          <w:szCs w:val="24"/>
        </w:rPr>
        <w:t xml:space="preserve">рожной перевозки. </w:t>
      </w:r>
      <w:proofErr w:type="gramStart"/>
      <w:r w:rsidRPr="00670EEB">
        <w:rPr>
          <w:rFonts w:ascii="Times New Roman" w:hAnsi="Times New Roman" w:cs="Times New Roman"/>
          <w:sz w:val="24"/>
          <w:szCs w:val="24"/>
        </w:rPr>
        <w:t>При внесении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окупателем по своей инициативе изменений в ранее предоставленную реквизитную заявку (предоставление новой реквизитной заявки вместо предос</w:t>
      </w:r>
      <w:r w:rsidRPr="00670EEB">
        <w:rPr>
          <w:rFonts w:ascii="Times New Roman" w:hAnsi="Times New Roman" w:cs="Times New Roman"/>
          <w:sz w:val="24"/>
          <w:szCs w:val="24"/>
        </w:rPr>
        <w:t>тавленной ранее) срок поставки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может быть также увеличен на период постановки заявки в</w:t>
      </w:r>
      <w:r w:rsidRPr="00670EEB">
        <w:rPr>
          <w:rFonts w:ascii="Times New Roman" w:hAnsi="Times New Roman" w:cs="Times New Roman"/>
          <w:sz w:val="24"/>
          <w:szCs w:val="24"/>
        </w:rPr>
        <w:t xml:space="preserve"> задание на отгрузку.</w:t>
      </w:r>
      <w:proofErr w:type="gramEnd"/>
      <w:r w:rsidRPr="00670EEB">
        <w:rPr>
          <w:rFonts w:ascii="Times New Roman" w:hAnsi="Times New Roman" w:cs="Times New Roman"/>
          <w:sz w:val="24"/>
          <w:szCs w:val="24"/>
        </w:rPr>
        <w:t xml:space="preserve"> При этом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окупатель обязуется возместить</w:t>
      </w:r>
      <w:r w:rsidRPr="00670EEB">
        <w:rPr>
          <w:rFonts w:ascii="Times New Roman" w:hAnsi="Times New Roman" w:cs="Times New Roman"/>
          <w:sz w:val="24"/>
          <w:szCs w:val="24"/>
        </w:rPr>
        <w:t xml:space="preserve">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оставщику документально подтвержденные расходы, понесенные последним в связи с изменением реквизитной заявки. Поставщик освобождается от ответственности за нарушение сроков поставки в случаях, предусмотренных настоящим пунктом.</w:t>
      </w:r>
    </w:p>
    <w:p w:rsidR="008C77A8" w:rsidRPr="00670EEB" w:rsidRDefault="008C77A8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 обязуется выполнить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и/или организова</w:t>
      </w:r>
      <w:r w:rsidRPr="00670EEB">
        <w:rPr>
          <w:rFonts w:ascii="Times New Roman" w:hAnsi="Times New Roman" w:cs="Times New Roman"/>
          <w:sz w:val="24"/>
          <w:szCs w:val="24"/>
        </w:rPr>
        <w:t>ть от своего имени, но за счет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окупателя выполнение услуг</w:t>
      </w:r>
      <w:r w:rsidRPr="00670EEB">
        <w:rPr>
          <w:rFonts w:ascii="Times New Roman" w:hAnsi="Times New Roman" w:cs="Times New Roman"/>
          <w:sz w:val="24"/>
          <w:szCs w:val="24"/>
        </w:rPr>
        <w:t>, связанных с транспортировкой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железнодорожным транспортом (далее по тексту –</w:t>
      </w:r>
      <w:r w:rsidRPr="00670EEB">
        <w:rPr>
          <w:rFonts w:ascii="Times New Roman" w:hAnsi="Times New Roman" w:cs="Times New Roman"/>
          <w:sz w:val="24"/>
          <w:szCs w:val="24"/>
        </w:rPr>
        <w:t xml:space="preserve"> «у</w:t>
      </w:r>
      <w:r w:rsidR="004663CB" w:rsidRPr="00670EEB">
        <w:rPr>
          <w:rFonts w:ascii="Times New Roman" w:hAnsi="Times New Roman" w:cs="Times New Roman"/>
          <w:sz w:val="24"/>
          <w:szCs w:val="24"/>
        </w:rPr>
        <w:t>слуги»), включая у</w:t>
      </w:r>
      <w:r w:rsidRPr="00670EEB">
        <w:rPr>
          <w:rFonts w:ascii="Times New Roman" w:hAnsi="Times New Roman" w:cs="Times New Roman"/>
          <w:sz w:val="24"/>
          <w:szCs w:val="24"/>
        </w:rPr>
        <w:t>слуги по организации перевозки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в подвижном составе третьих лиц.</w:t>
      </w:r>
    </w:p>
    <w:p w:rsidR="008C77A8" w:rsidRPr="00670EEB" w:rsidRDefault="008C77A8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оставщик организовывает заказ </w:t>
      </w:r>
      <w:r w:rsidR="00204678" w:rsidRPr="00670EEB">
        <w:rPr>
          <w:rFonts w:ascii="Times New Roman" w:hAnsi="Times New Roman" w:cs="Times New Roman"/>
          <w:sz w:val="24"/>
          <w:szCs w:val="24"/>
        </w:rPr>
        <w:t xml:space="preserve">железнодорожных </w:t>
      </w:r>
      <w:r w:rsidRPr="00670EEB">
        <w:rPr>
          <w:rFonts w:ascii="Times New Roman" w:hAnsi="Times New Roman" w:cs="Times New Roman"/>
          <w:sz w:val="24"/>
          <w:szCs w:val="24"/>
        </w:rPr>
        <w:t>цистерн</w:t>
      </w:r>
      <w:r w:rsidR="004663CB" w:rsidRPr="00670EEB">
        <w:rPr>
          <w:rFonts w:ascii="Times New Roman" w:hAnsi="Times New Roman" w:cs="Times New Roman"/>
          <w:sz w:val="24"/>
          <w:szCs w:val="24"/>
        </w:rPr>
        <w:t>, заказ пла</w:t>
      </w:r>
      <w:r w:rsidRPr="00670EEB">
        <w:rPr>
          <w:rFonts w:ascii="Times New Roman" w:hAnsi="Times New Roman" w:cs="Times New Roman"/>
          <w:sz w:val="24"/>
          <w:szCs w:val="24"/>
        </w:rPr>
        <w:t>на перевозки, погрузку (налив)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в </w:t>
      </w:r>
      <w:r w:rsidR="00096E38" w:rsidRPr="00670EEB">
        <w:rPr>
          <w:rFonts w:ascii="Times New Roman" w:hAnsi="Times New Roman" w:cs="Times New Roman"/>
          <w:sz w:val="24"/>
          <w:szCs w:val="24"/>
        </w:rPr>
        <w:t xml:space="preserve">железнодорожные </w:t>
      </w:r>
      <w:r w:rsidRPr="00670EEB">
        <w:rPr>
          <w:rFonts w:ascii="Times New Roman" w:hAnsi="Times New Roman" w:cs="Times New Roman"/>
          <w:sz w:val="24"/>
          <w:szCs w:val="24"/>
        </w:rPr>
        <w:t>цистерны</w:t>
      </w:r>
      <w:r w:rsidR="004663CB" w:rsidRPr="00670EEB">
        <w:rPr>
          <w:rFonts w:ascii="Times New Roman" w:hAnsi="Times New Roman" w:cs="Times New Roman"/>
          <w:sz w:val="24"/>
          <w:szCs w:val="24"/>
        </w:rPr>
        <w:t>, оформляет товаротранспортные докумен</w:t>
      </w:r>
      <w:r w:rsidRPr="00670EEB">
        <w:rPr>
          <w:rFonts w:ascii="Times New Roman" w:hAnsi="Times New Roman" w:cs="Times New Roman"/>
          <w:sz w:val="24"/>
          <w:szCs w:val="24"/>
        </w:rPr>
        <w:t>ты и предоставляет погруженный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 в распоряжение </w:t>
      </w:r>
      <w:r w:rsidR="004663CB" w:rsidRPr="00670EEB">
        <w:rPr>
          <w:rFonts w:ascii="Times New Roman" w:hAnsi="Times New Roman" w:cs="Times New Roman"/>
          <w:sz w:val="24"/>
          <w:szCs w:val="24"/>
        </w:rPr>
        <w:lastRenderedPageBreak/>
        <w:t>перевозчика. Поставщик вправе привлекать третьих лиц в целях испол</w:t>
      </w:r>
      <w:r w:rsidRPr="00670EEB">
        <w:rPr>
          <w:rFonts w:ascii="Times New Roman" w:hAnsi="Times New Roman" w:cs="Times New Roman"/>
          <w:sz w:val="24"/>
          <w:szCs w:val="24"/>
        </w:rPr>
        <w:t>нения обязательств по оказанию у</w:t>
      </w:r>
      <w:r w:rsidR="004663CB" w:rsidRPr="00670EEB">
        <w:rPr>
          <w:rFonts w:ascii="Times New Roman" w:hAnsi="Times New Roman" w:cs="Times New Roman"/>
          <w:sz w:val="24"/>
          <w:szCs w:val="24"/>
        </w:rPr>
        <w:t>слуг на предложенных третьими лицами условиях.</w:t>
      </w:r>
    </w:p>
    <w:p w:rsidR="008C77A8" w:rsidRPr="00670EEB" w:rsidRDefault="008C77A8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право собственности на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овар, риск случайной гибели, утраты,</w:t>
      </w:r>
      <w:r w:rsidRPr="00670EEB">
        <w:rPr>
          <w:rFonts w:ascii="Times New Roman" w:hAnsi="Times New Roman" w:cs="Times New Roman"/>
          <w:sz w:val="24"/>
          <w:szCs w:val="24"/>
        </w:rPr>
        <w:t xml:space="preserve"> недостачи, порчи переходит от поставщика к покупателю в момент сдачи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перевозчику.</w:t>
      </w:r>
    </w:p>
    <w:p w:rsidR="008C77A8" w:rsidRPr="00670EEB" w:rsidRDefault="008C77A8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д</w:t>
      </w:r>
      <w:r w:rsidR="004663CB" w:rsidRPr="00670EEB">
        <w:rPr>
          <w:rFonts w:ascii="Times New Roman" w:hAnsi="Times New Roman" w:cs="Times New Roman"/>
          <w:sz w:val="24"/>
          <w:szCs w:val="24"/>
        </w:rPr>
        <w:t>атой (м</w:t>
      </w:r>
      <w:r w:rsidRPr="00670EEB">
        <w:rPr>
          <w:rFonts w:ascii="Times New Roman" w:hAnsi="Times New Roman" w:cs="Times New Roman"/>
          <w:sz w:val="24"/>
          <w:szCs w:val="24"/>
        </w:rPr>
        <w:t>оментом) исполнения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</w:t>
      </w:r>
      <w:r w:rsidRPr="00670EEB">
        <w:rPr>
          <w:rFonts w:ascii="Times New Roman" w:hAnsi="Times New Roman" w:cs="Times New Roman"/>
          <w:sz w:val="24"/>
          <w:szCs w:val="24"/>
        </w:rPr>
        <w:t>щиком обязательств по поставке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а также датой п</w:t>
      </w:r>
      <w:r w:rsidRPr="00670EEB">
        <w:rPr>
          <w:rFonts w:ascii="Times New Roman" w:hAnsi="Times New Roman" w:cs="Times New Roman"/>
          <w:sz w:val="24"/>
          <w:szCs w:val="24"/>
        </w:rPr>
        <w:t>ерехода права собственности на товар, датой оказания у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слуг, датой поставки </w:t>
      </w:r>
      <w:r w:rsidRPr="00670EEB">
        <w:rPr>
          <w:rFonts w:ascii="Times New Roman" w:hAnsi="Times New Roman" w:cs="Times New Roman"/>
          <w:sz w:val="24"/>
          <w:szCs w:val="24"/>
        </w:rPr>
        <w:t>(отгрузки) является дата сдачи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органу транспорта (перевозчику) в пункте отправления (дата календарного штемпеля </w:t>
      </w:r>
      <w:r w:rsidR="00096E38" w:rsidRPr="00670EEB">
        <w:rPr>
          <w:rFonts w:ascii="Times New Roman" w:hAnsi="Times New Roman" w:cs="Times New Roman"/>
          <w:sz w:val="24"/>
          <w:szCs w:val="24"/>
        </w:rPr>
        <w:t xml:space="preserve">железнодорожной </w:t>
      </w:r>
      <w:r w:rsidR="004663CB" w:rsidRPr="00670EEB">
        <w:rPr>
          <w:rFonts w:ascii="Times New Roman" w:hAnsi="Times New Roman" w:cs="Times New Roman"/>
          <w:sz w:val="24"/>
          <w:szCs w:val="24"/>
        </w:rPr>
        <w:t>станции отправления в квитанции о приеме груза).</w:t>
      </w:r>
    </w:p>
    <w:p w:rsidR="008C77A8" w:rsidRPr="00670EEB" w:rsidRDefault="008C77A8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у</w:t>
      </w:r>
      <w:r w:rsidR="004663CB" w:rsidRPr="00670EEB">
        <w:rPr>
          <w:rFonts w:ascii="Times New Roman" w:hAnsi="Times New Roman" w:cs="Times New Roman"/>
          <w:sz w:val="24"/>
          <w:szCs w:val="24"/>
        </w:rPr>
        <w:t>слуги и расходы, связанные с д</w:t>
      </w:r>
      <w:r w:rsidRPr="00670EEB">
        <w:rPr>
          <w:rFonts w:ascii="Times New Roman" w:hAnsi="Times New Roman" w:cs="Times New Roman"/>
          <w:sz w:val="24"/>
          <w:szCs w:val="24"/>
        </w:rPr>
        <w:t>оставкой/организацией доставки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от пункта отправления до </w:t>
      </w:r>
      <w:r w:rsidRPr="00670EEB">
        <w:rPr>
          <w:rFonts w:ascii="Times New Roman" w:hAnsi="Times New Roman" w:cs="Times New Roman"/>
          <w:sz w:val="24"/>
          <w:szCs w:val="24"/>
        </w:rPr>
        <w:t>пункта назначения оплачиваются покупателем сверх цены на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овар.</w:t>
      </w:r>
    </w:p>
    <w:p w:rsidR="004663CB" w:rsidRPr="00670EEB" w:rsidRDefault="004663CB" w:rsidP="00A75FFB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Поставка на условиях «франко-вагон станция назнач</w:t>
      </w:r>
      <w:r w:rsidR="002503D4" w:rsidRPr="00670EEB">
        <w:rPr>
          <w:rFonts w:ascii="Times New Roman" w:hAnsi="Times New Roman" w:cs="Times New Roman"/>
          <w:sz w:val="24"/>
          <w:szCs w:val="24"/>
        </w:rPr>
        <w:t>ения» означает доставку товара п</w:t>
      </w:r>
      <w:r w:rsidRPr="00670EEB">
        <w:rPr>
          <w:rFonts w:ascii="Times New Roman" w:hAnsi="Times New Roman" w:cs="Times New Roman"/>
          <w:sz w:val="24"/>
          <w:szCs w:val="24"/>
        </w:rPr>
        <w:t>оставщиком до железнодорожной станции, являющейся пунктом назначения, при этом:</w:t>
      </w:r>
    </w:p>
    <w:p w:rsidR="002503D4" w:rsidRPr="00670EEB" w:rsidRDefault="002503D4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поставка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</w:t>
      </w:r>
      <w:r w:rsidR="000F7159" w:rsidRPr="00670EEB">
        <w:rPr>
          <w:rFonts w:ascii="Times New Roman" w:hAnsi="Times New Roman" w:cs="Times New Roman"/>
          <w:sz w:val="24"/>
          <w:szCs w:val="24"/>
        </w:rPr>
        <w:t>, на основании реквизитной заявки покупателя,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670EEB">
        <w:rPr>
          <w:rFonts w:ascii="Times New Roman" w:hAnsi="Times New Roman" w:cs="Times New Roman"/>
          <w:sz w:val="24"/>
          <w:szCs w:val="24"/>
        </w:rPr>
        <w:t>в течение срока, определенного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риложением к </w:t>
      </w:r>
      <w:r w:rsidRPr="00670EEB">
        <w:rPr>
          <w:rFonts w:ascii="Times New Roman" w:hAnsi="Times New Roman" w:cs="Times New Roman"/>
          <w:sz w:val="24"/>
          <w:szCs w:val="24"/>
        </w:rPr>
        <w:t>настоящему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оговору. По</w:t>
      </w:r>
      <w:r w:rsidRPr="00670EEB">
        <w:rPr>
          <w:rFonts w:ascii="Times New Roman" w:hAnsi="Times New Roman" w:cs="Times New Roman"/>
          <w:sz w:val="24"/>
          <w:szCs w:val="24"/>
        </w:rPr>
        <w:t>ставка может быть осуществлена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 в любое время в течение этого срока, причём как едино</w:t>
      </w:r>
      <w:r w:rsidRPr="00670EEB">
        <w:rPr>
          <w:rFonts w:ascii="Times New Roman" w:hAnsi="Times New Roman" w:cs="Times New Roman"/>
          <w:sz w:val="24"/>
          <w:szCs w:val="24"/>
        </w:rPr>
        <w:t>временно полностью всей партии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так и отдельными частями, не обязатель</w:t>
      </w:r>
      <w:r w:rsidRPr="00670EEB">
        <w:rPr>
          <w:rFonts w:ascii="Times New Roman" w:hAnsi="Times New Roman" w:cs="Times New Roman"/>
          <w:sz w:val="24"/>
          <w:szCs w:val="24"/>
        </w:rPr>
        <w:t>но равномерными. Срок поставки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может быть увеличен на</w:t>
      </w:r>
      <w:r w:rsidRPr="00670EEB">
        <w:rPr>
          <w:rFonts w:ascii="Times New Roman" w:hAnsi="Times New Roman" w:cs="Times New Roman"/>
          <w:sz w:val="24"/>
          <w:szCs w:val="24"/>
        </w:rPr>
        <w:t xml:space="preserve"> период ожидания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 подтверждения плана железнодорожной перевозки.</w:t>
      </w:r>
    </w:p>
    <w:p w:rsidR="002503D4" w:rsidRPr="00670EEB" w:rsidRDefault="002503D4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право собственности на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овар, риск случайной гибели, утраты,</w:t>
      </w:r>
      <w:r w:rsidRPr="00670EEB">
        <w:rPr>
          <w:rFonts w:ascii="Times New Roman" w:hAnsi="Times New Roman" w:cs="Times New Roman"/>
          <w:sz w:val="24"/>
          <w:szCs w:val="24"/>
        </w:rPr>
        <w:t xml:space="preserve"> недостачи, порчи переходит от поставщика к покупателю в момент сдачи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перевозчику.</w:t>
      </w:r>
    </w:p>
    <w:p w:rsidR="002503D4" w:rsidRPr="00670EEB" w:rsidRDefault="002503D4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д</w:t>
      </w:r>
      <w:r w:rsidR="004663CB" w:rsidRPr="00670EEB">
        <w:rPr>
          <w:rFonts w:ascii="Times New Roman" w:hAnsi="Times New Roman" w:cs="Times New Roman"/>
          <w:sz w:val="24"/>
          <w:szCs w:val="24"/>
        </w:rPr>
        <w:t>атой (моментом)</w:t>
      </w:r>
      <w:r w:rsidRPr="00670EEB">
        <w:rPr>
          <w:rFonts w:ascii="Times New Roman" w:hAnsi="Times New Roman" w:cs="Times New Roman"/>
          <w:sz w:val="24"/>
          <w:szCs w:val="24"/>
        </w:rPr>
        <w:t xml:space="preserve"> исполнения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</w:t>
      </w:r>
      <w:r w:rsidRPr="00670EEB">
        <w:rPr>
          <w:rFonts w:ascii="Times New Roman" w:hAnsi="Times New Roman" w:cs="Times New Roman"/>
          <w:sz w:val="24"/>
          <w:szCs w:val="24"/>
        </w:rPr>
        <w:t>щиком обязательств по поставке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а также датой п</w:t>
      </w:r>
      <w:r w:rsidRPr="00670EEB">
        <w:rPr>
          <w:rFonts w:ascii="Times New Roman" w:hAnsi="Times New Roman" w:cs="Times New Roman"/>
          <w:sz w:val="24"/>
          <w:szCs w:val="24"/>
        </w:rPr>
        <w:t>ерехода права собственности на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овар, датой поставки </w:t>
      </w:r>
      <w:r w:rsidRPr="00670EEB">
        <w:rPr>
          <w:rFonts w:ascii="Times New Roman" w:hAnsi="Times New Roman" w:cs="Times New Roman"/>
          <w:sz w:val="24"/>
          <w:szCs w:val="24"/>
        </w:rPr>
        <w:t>(отгрузки) является дата сдачи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органу транспорта (перевозчику) в пункте отправления</w:t>
      </w:r>
      <w:r w:rsidR="00096E38" w:rsidRPr="00670EEB">
        <w:rPr>
          <w:rFonts w:ascii="Times New Roman" w:hAnsi="Times New Roman" w:cs="Times New Roman"/>
          <w:sz w:val="24"/>
          <w:szCs w:val="24"/>
        </w:rPr>
        <w:t xml:space="preserve"> (дата календарного штемпеля железнодорожной </w:t>
      </w:r>
      <w:r w:rsidR="004663CB" w:rsidRPr="00670EEB">
        <w:rPr>
          <w:rFonts w:ascii="Times New Roman" w:hAnsi="Times New Roman" w:cs="Times New Roman"/>
          <w:sz w:val="24"/>
          <w:szCs w:val="24"/>
        </w:rPr>
        <w:t>станции отправления в квитанции о приеме груза).</w:t>
      </w:r>
    </w:p>
    <w:p w:rsidR="004663CB" w:rsidRPr="00670EEB" w:rsidRDefault="002503D4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с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670EEB">
        <w:rPr>
          <w:rFonts w:ascii="Times New Roman" w:hAnsi="Times New Roman" w:cs="Times New Roman"/>
          <w:sz w:val="24"/>
          <w:szCs w:val="24"/>
        </w:rPr>
        <w:t>по организации транспортировки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железнодорожным транспортом, а так же </w:t>
      </w:r>
      <w:r w:rsidRPr="00670EEB">
        <w:rPr>
          <w:rFonts w:ascii="Times New Roman" w:hAnsi="Times New Roman" w:cs="Times New Roman"/>
          <w:sz w:val="24"/>
          <w:szCs w:val="24"/>
        </w:rPr>
        <w:t>расходы, связанные с доставкой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от пункта отправления до пунк</w:t>
      </w:r>
      <w:r w:rsidRPr="00670EEB">
        <w:rPr>
          <w:rFonts w:ascii="Times New Roman" w:hAnsi="Times New Roman" w:cs="Times New Roman"/>
          <w:sz w:val="24"/>
          <w:szCs w:val="24"/>
        </w:rPr>
        <w:t>та назначения, включены в цену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овара.</w:t>
      </w:r>
    </w:p>
    <w:p w:rsidR="004663CB" w:rsidRPr="00670EEB" w:rsidRDefault="004663CB" w:rsidP="00A75FFB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Поставка на условиях «самовывоз железнодорожным </w:t>
      </w:r>
      <w:r w:rsidR="004131C9" w:rsidRPr="00670EEB">
        <w:rPr>
          <w:rFonts w:ascii="Times New Roman" w:hAnsi="Times New Roman" w:cs="Times New Roman"/>
          <w:sz w:val="24"/>
          <w:szCs w:val="24"/>
        </w:rPr>
        <w:t>транспортом» означает передачу товара поставщиком п</w:t>
      </w:r>
      <w:r w:rsidRPr="00670EEB">
        <w:rPr>
          <w:rFonts w:ascii="Times New Roman" w:hAnsi="Times New Roman" w:cs="Times New Roman"/>
          <w:sz w:val="24"/>
          <w:szCs w:val="24"/>
        </w:rPr>
        <w:t>окупателю в пункте погрузки для последующей организации от</w:t>
      </w:r>
      <w:r w:rsidR="004131C9" w:rsidRPr="00670EEB">
        <w:rPr>
          <w:rFonts w:ascii="Times New Roman" w:hAnsi="Times New Roman" w:cs="Times New Roman"/>
          <w:sz w:val="24"/>
          <w:szCs w:val="24"/>
        </w:rPr>
        <w:t xml:space="preserve"> имени и за счёт покупателя транспортировки т</w:t>
      </w:r>
      <w:r w:rsidRPr="00670EEB">
        <w:rPr>
          <w:rFonts w:ascii="Times New Roman" w:hAnsi="Times New Roman" w:cs="Times New Roman"/>
          <w:sz w:val="24"/>
          <w:szCs w:val="24"/>
        </w:rPr>
        <w:t>овара железнодорожным транспортом от пункта погрузки до железнодорожных станций назначения, при этом:</w:t>
      </w:r>
    </w:p>
    <w:p w:rsidR="004663CB" w:rsidRPr="00670EEB" w:rsidRDefault="004131C9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Pr="00670EEB">
        <w:rPr>
          <w:rFonts w:ascii="Times New Roman" w:hAnsi="Times New Roman" w:cs="Times New Roman"/>
          <w:sz w:val="24"/>
          <w:szCs w:val="24"/>
        </w:rPr>
        <w:t>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осуществляется в течение срока,</w:t>
      </w:r>
      <w:r w:rsidRPr="00670EEB">
        <w:rPr>
          <w:rFonts w:ascii="Times New Roman" w:hAnsi="Times New Roman" w:cs="Times New Roman"/>
          <w:sz w:val="24"/>
          <w:szCs w:val="24"/>
        </w:rPr>
        <w:t xml:space="preserve"> определенного соответствующим 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риложением к настоящему</w:t>
      </w:r>
      <w:r w:rsidRPr="00670EEB">
        <w:rPr>
          <w:rFonts w:ascii="Times New Roman" w:hAnsi="Times New Roman" w:cs="Times New Roman"/>
          <w:sz w:val="24"/>
          <w:szCs w:val="24"/>
        </w:rPr>
        <w:t xml:space="preserve">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оговору.</w:t>
      </w:r>
    </w:p>
    <w:p w:rsidR="004131C9" w:rsidRPr="00670EEB" w:rsidRDefault="004131C9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окупатель своевременно обеспечивает подачу </w:t>
      </w:r>
      <w:r w:rsidR="00096E38" w:rsidRPr="00670EEB">
        <w:rPr>
          <w:rFonts w:ascii="Times New Roman" w:hAnsi="Times New Roman" w:cs="Times New Roman"/>
          <w:sz w:val="24"/>
          <w:szCs w:val="24"/>
        </w:rPr>
        <w:t xml:space="preserve">железнодорожных </w:t>
      </w:r>
      <w:r w:rsidRPr="00670EEB">
        <w:rPr>
          <w:rFonts w:ascii="Times New Roman" w:hAnsi="Times New Roman" w:cs="Times New Roman"/>
          <w:sz w:val="24"/>
          <w:szCs w:val="24"/>
        </w:rPr>
        <w:t>цистерн для погрузки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в пункт погрузки в соответств</w:t>
      </w:r>
      <w:r w:rsidRPr="00670EEB">
        <w:rPr>
          <w:rFonts w:ascii="Times New Roman" w:hAnsi="Times New Roman" w:cs="Times New Roman"/>
          <w:sz w:val="24"/>
          <w:szCs w:val="24"/>
        </w:rPr>
        <w:t>ии с графиком, согласованным с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оставщиком (отправителем, производителем), а также обеспечивает своевременный приём перевозчиком </w:t>
      </w:r>
      <w:r w:rsidRPr="00670EEB">
        <w:rPr>
          <w:rFonts w:ascii="Times New Roman" w:hAnsi="Times New Roman" w:cs="Times New Roman"/>
          <w:sz w:val="24"/>
          <w:szCs w:val="24"/>
        </w:rPr>
        <w:t>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к перевозке и оплату за свой счёт услуг и расходов по организа</w:t>
      </w:r>
      <w:r w:rsidRPr="00670EEB">
        <w:rPr>
          <w:rFonts w:ascii="Times New Roman" w:hAnsi="Times New Roman" w:cs="Times New Roman"/>
          <w:sz w:val="24"/>
          <w:szCs w:val="24"/>
        </w:rPr>
        <w:t>ции дальнейшей транспортировки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от пункта погрузки до железнодорожных станций назначения, если иное не</w:t>
      </w:r>
      <w:r w:rsidRPr="00670EEB">
        <w:rPr>
          <w:rFonts w:ascii="Times New Roman" w:hAnsi="Times New Roman" w:cs="Times New Roman"/>
          <w:sz w:val="24"/>
          <w:szCs w:val="24"/>
        </w:rPr>
        <w:t xml:space="preserve"> предусмотрено соответствующим 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риложением.</w:t>
      </w:r>
      <w:proofErr w:type="gramEnd"/>
    </w:p>
    <w:p w:rsidR="004131C9" w:rsidRPr="00670EEB" w:rsidRDefault="004131C9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услуги поставщика по погрузке (наливу)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</w:t>
      </w:r>
      <w:r w:rsidRPr="00670EEB">
        <w:rPr>
          <w:rFonts w:ascii="Times New Roman" w:hAnsi="Times New Roman" w:cs="Times New Roman"/>
          <w:sz w:val="24"/>
          <w:szCs w:val="24"/>
        </w:rPr>
        <w:t>входят в стоимость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овара.</w:t>
      </w:r>
    </w:p>
    <w:p w:rsidR="004131C9" w:rsidRPr="00670EEB" w:rsidRDefault="004131C9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право собственности на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овар, риск случайной гибели, утраты,</w:t>
      </w:r>
      <w:r w:rsidRPr="00670EEB">
        <w:rPr>
          <w:rFonts w:ascii="Times New Roman" w:hAnsi="Times New Roman" w:cs="Times New Roman"/>
          <w:sz w:val="24"/>
          <w:szCs w:val="24"/>
        </w:rPr>
        <w:t xml:space="preserve"> недостачи, порчи переходит от поставщика к покупателю в момент сдачи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перевозчику.</w:t>
      </w:r>
    </w:p>
    <w:p w:rsidR="004663CB" w:rsidRDefault="004131C9" w:rsidP="00A75FFB">
      <w:pPr>
        <w:pStyle w:val="a4"/>
        <w:numPr>
          <w:ilvl w:val="2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обязательства поставщика по поставке товара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окупателю считаются исполненными с момента погрузки</w:t>
      </w:r>
      <w:r w:rsidRPr="00670EEB">
        <w:rPr>
          <w:rFonts w:ascii="Times New Roman" w:hAnsi="Times New Roman" w:cs="Times New Roman"/>
          <w:sz w:val="24"/>
          <w:szCs w:val="24"/>
        </w:rPr>
        <w:t xml:space="preserve"> товара на транспорт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окупателя. Датой перехода права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Pr="00670EEB">
        <w:rPr>
          <w:rFonts w:ascii="Times New Roman" w:hAnsi="Times New Roman" w:cs="Times New Roman"/>
          <w:sz w:val="24"/>
          <w:szCs w:val="24"/>
        </w:rPr>
        <w:lastRenderedPageBreak/>
        <w:t>собственности на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овар, датой поставки </w:t>
      </w:r>
      <w:r w:rsidRPr="00670EEB">
        <w:rPr>
          <w:rFonts w:ascii="Times New Roman" w:hAnsi="Times New Roman" w:cs="Times New Roman"/>
          <w:sz w:val="24"/>
          <w:szCs w:val="24"/>
        </w:rPr>
        <w:t>(отгрузки) является дата сдачи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органу транспорта (перевозчику) в пункте отправления (дата календарного штемпеля </w:t>
      </w:r>
      <w:r w:rsidR="00096E38" w:rsidRPr="00670EEB">
        <w:rPr>
          <w:rFonts w:ascii="Times New Roman" w:hAnsi="Times New Roman" w:cs="Times New Roman"/>
          <w:sz w:val="24"/>
          <w:szCs w:val="24"/>
        </w:rPr>
        <w:t xml:space="preserve">железнодорожной </w:t>
      </w:r>
      <w:r w:rsidR="004663CB" w:rsidRPr="00670EEB">
        <w:rPr>
          <w:rFonts w:ascii="Times New Roman" w:hAnsi="Times New Roman" w:cs="Times New Roman"/>
          <w:sz w:val="24"/>
          <w:szCs w:val="24"/>
        </w:rPr>
        <w:t>станции отправления в квитанции о приёме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груза к перевозке).</w:t>
      </w:r>
    </w:p>
    <w:p w:rsidR="00005026" w:rsidRPr="00005026" w:rsidRDefault="00005026" w:rsidP="00A75FFB">
      <w:pPr>
        <w:pStyle w:val="a4"/>
        <w:numPr>
          <w:ilvl w:val="1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26">
        <w:rPr>
          <w:rFonts w:ascii="Times New Roman" w:hAnsi="Times New Roman" w:cs="Times New Roman"/>
          <w:sz w:val="24"/>
          <w:szCs w:val="24"/>
        </w:rPr>
        <w:t xml:space="preserve">Поставка на условиях «франко-автоцистерна» означает передачу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005026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005026">
        <w:rPr>
          <w:rFonts w:ascii="Times New Roman" w:hAnsi="Times New Roman" w:cs="Times New Roman"/>
          <w:sz w:val="24"/>
          <w:szCs w:val="24"/>
        </w:rPr>
        <w:t xml:space="preserve">оставщиком на условиях самовывоза (выборки)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005026">
        <w:rPr>
          <w:rFonts w:ascii="Times New Roman" w:hAnsi="Times New Roman" w:cs="Times New Roman"/>
          <w:sz w:val="24"/>
          <w:szCs w:val="24"/>
        </w:rPr>
        <w:t xml:space="preserve">овара автомобильным транспортом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005026">
        <w:rPr>
          <w:rFonts w:ascii="Times New Roman" w:hAnsi="Times New Roman" w:cs="Times New Roman"/>
          <w:sz w:val="24"/>
          <w:szCs w:val="24"/>
        </w:rPr>
        <w:t xml:space="preserve">окупателя (грузополучателя) с пунктов налива (погрузки), согласованных </w:t>
      </w:r>
      <w:r w:rsidR="003B2DB3">
        <w:rPr>
          <w:rFonts w:ascii="Times New Roman" w:hAnsi="Times New Roman" w:cs="Times New Roman"/>
          <w:sz w:val="24"/>
          <w:szCs w:val="24"/>
        </w:rPr>
        <w:t>с</w:t>
      </w:r>
      <w:r w:rsidRPr="00005026">
        <w:rPr>
          <w:rFonts w:ascii="Times New Roman" w:hAnsi="Times New Roman" w:cs="Times New Roman"/>
          <w:sz w:val="24"/>
          <w:szCs w:val="24"/>
        </w:rPr>
        <w:t xml:space="preserve">торонами в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005026">
        <w:rPr>
          <w:rFonts w:ascii="Times New Roman" w:hAnsi="Times New Roman" w:cs="Times New Roman"/>
          <w:sz w:val="24"/>
          <w:szCs w:val="24"/>
        </w:rPr>
        <w:t>риложении, при этом:</w:t>
      </w:r>
    </w:p>
    <w:p w:rsidR="00005026" w:rsidRDefault="00920552" w:rsidP="00A75FFB">
      <w:pPr>
        <w:pStyle w:val="a4"/>
        <w:numPr>
          <w:ilvl w:val="2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оставка/вывоз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овара осуществляется в течение срока, определенного соответствующим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риложением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05026" w:rsidRPr="00005026">
        <w:rPr>
          <w:rFonts w:ascii="Times New Roman" w:hAnsi="Times New Roman" w:cs="Times New Roman"/>
          <w:sz w:val="24"/>
          <w:szCs w:val="24"/>
        </w:rPr>
        <w:t>оговору.</w:t>
      </w:r>
    </w:p>
    <w:p w:rsidR="00005026" w:rsidRPr="00005026" w:rsidRDefault="00920552" w:rsidP="00A75FFB">
      <w:pPr>
        <w:pStyle w:val="a4"/>
        <w:numPr>
          <w:ilvl w:val="2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раво собственности на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овар, риск случайной гибели, утраты, недостачи, переходит от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оставщика к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>окупателю в момент оформления накладной</w:t>
      </w:r>
      <w:r w:rsidR="006D1AB6">
        <w:rPr>
          <w:rFonts w:ascii="Times New Roman" w:hAnsi="Times New Roman" w:cs="Times New Roman"/>
          <w:sz w:val="24"/>
          <w:szCs w:val="24"/>
        </w:rPr>
        <w:t xml:space="preserve"> на отпуск товара на сторону,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 при передаче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овара в транспортное средство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>окупателя (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>еревозчика).</w:t>
      </w:r>
    </w:p>
    <w:p w:rsidR="00005026" w:rsidRPr="00005026" w:rsidRDefault="00920552" w:rsidP="00A75FFB">
      <w:pPr>
        <w:pStyle w:val="a4"/>
        <w:numPr>
          <w:ilvl w:val="2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атой поставки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овара и датой (моментом) исполнения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оставщиком обязательств по поставке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овара считается дата </w:t>
      </w:r>
      <w:r w:rsidR="006D1AB6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005026" w:rsidRPr="00005026">
        <w:rPr>
          <w:rFonts w:ascii="Times New Roman" w:hAnsi="Times New Roman" w:cs="Times New Roman"/>
          <w:sz w:val="24"/>
          <w:szCs w:val="24"/>
        </w:rPr>
        <w:t>накладной</w:t>
      </w:r>
      <w:r w:rsidR="006D1AB6">
        <w:rPr>
          <w:rFonts w:ascii="Times New Roman" w:hAnsi="Times New Roman" w:cs="Times New Roman"/>
          <w:sz w:val="24"/>
          <w:szCs w:val="24"/>
        </w:rPr>
        <w:t xml:space="preserve"> на отпуск товара на сторону</w:t>
      </w:r>
      <w:r w:rsidR="00005026" w:rsidRPr="00005026">
        <w:rPr>
          <w:rFonts w:ascii="Times New Roman" w:hAnsi="Times New Roman" w:cs="Times New Roman"/>
          <w:sz w:val="24"/>
          <w:szCs w:val="24"/>
        </w:rPr>
        <w:t>, подписанн</w:t>
      </w:r>
      <w:r w:rsidR="006D1AB6">
        <w:rPr>
          <w:rFonts w:ascii="Times New Roman" w:hAnsi="Times New Roman" w:cs="Times New Roman"/>
          <w:sz w:val="24"/>
          <w:szCs w:val="24"/>
        </w:rPr>
        <w:t>ой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грузоотправителя и грузополучателя.</w:t>
      </w:r>
    </w:p>
    <w:p w:rsidR="00005026" w:rsidRPr="00005026" w:rsidRDefault="00920552" w:rsidP="00A75FFB">
      <w:pPr>
        <w:pStyle w:val="a4"/>
        <w:numPr>
          <w:ilvl w:val="2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естом исполнения обязательств по поставке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>овара (местом поставки) явля</w:t>
      </w:r>
      <w:r w:rsidR="00005026">
        <w:rPr>
          <w:rFonts w:ascii="Times New Roman" w:hAnsi="Times New Roman" w:cs="Times New Roman"/>
          <w:sz w:val="24"/>
          <w:szCs w:val="24"/>
        </w:rPr>
        <w:t xml:space="preserve">ется </w:t>
      </w:r>
      <w:r w:rsidR="00005026" w:rsidRPr="00005026">
        <w:rPr>
          <w:rFonts w:ascii="Times New Roman" w:hAnsi="Times New Roman" w:cs="Times New Roman"/>
          <w:sz w:val="24"/>
          <w:szCs w:val="24"/>
        </w:rPr>
        <w:t>Акмолинская область, город Степногорск, промышленная зона 6,</w:t>
      </w:r>
      <w:r w:rsidR="006D1AB6">
        <w:rPr>
          <w:rFonts w:ascii="Times New Roman" w:hAnsi="Times New Roman" w:cs="Times New Roman"/>
          <w:sz w:val="24"/>
          <w:szCs w:val="24"/>
        </w:rPr>
        <w:t xml:space="preserve"> </w:t>
      </w:r>
      <w:r w:rsidR="00005026" w:rsidRPr="00005026">
        <w:rPr>
          <w:rFonts w:ascii="Times New Roman" w:hAnsi="Times New Roman" w:cs="Times New Roman"/>
          <w:sz w:val="24"/>
          <w:szCs w:val="24"/>
        </w:rPr>
        <w:t>комплекс №5.</w:t>
      </w:r>
    </w:p>
    <w:p w:rsidR="00005026" w:rsidRPr="00005026" w:rsidRDefault="00920552" w:rsidP="00A75FFB">
      <w:pPr>
        <w:pStyle w:val="a4"/>
        <w:numPr>
          <w:ilvl w:val="2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риемка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овара по количеству и качеству осуществляется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окупателем (грузополучателем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окупателя) в месте налива или погрузки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>овара.</w:t>
      </w:r>
    </w:p>
    <w:p w:rsidR="008B7428" w:rsidRPr="00670EEB" w:rsidRDefault="00920552" w:rsidP="00A75FFB">
      <w:pPr>
        <w:pStyle w:val="a4"/>
        <w:numPr>
          <w:ilvl w:val="2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ачиная с момента поставки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овара, дальнейшая транспортировка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="00005026" w:rsidRPr="00005026">
        <w:rPr>
          <w:rFonts w:ascii="Times New Roman" w:hAnsi="Times New Roman" w:cs="Times New Roman"/>
          <w:sz w:val="24"/>
          <w:szCs w:val="24"/>
        </w:rPr>
        <w:t xml:space="preserve">овара производится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="00005026" w:rsidRPr="00005026">
        <w:rPr>
          <w:rFonts w:ascii="Times New Roman" w:hAnsi="Times New Roman" w:cs="Times New Roman"/>
          <w:sz w:val="24"/>
          <w:szCs w:val="24"/>
        </w:rPr>
        <w:t>окупателем самостоятельно и за свой счет.</w:t>
      </w:r>
    </w:p>
    <w:p w:rsidR="004131C9" w:rsidRPr="00670EEB" w:rsidRDefault="004131C9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CB" w:rsidRDefault="004663CB" w:rsidP="00A75FFB">
      <w:pPr>
        <w:pStyle w:val="a4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EB">
        <w:rPr>
          <w:rFonts w:ascii="Times New Roman" w:hAnsi="Times New Roman" w:cs="Times New Roman"/>
          <w:b/>
          <w:sz w:val="24"/>
          <w:szCs w:val="24"/>
        </w:rPr>
        <w:t>Общ</w:t>
      </w:r>
      <w:r w:rsidR="003C0773" w:rsidRPr="00670EEB">
        <w:rPr>
          <w:rFonts w:ascii="Times New Roman" w:hAnsi="Times New Roman" w:cs="Times New Roman"/>
          <w:b/>
          <w:sz w:val="24"/>
          <w:szCs w:val="24"/>
        </w:rPr>
        <w:t>ие условия исполнения поставки т</w:t>
      </w:r>
      <w:r w:rsidRPr="00670EEB">
        <w:rPr>
          <w:rFonts w:ascii="Times New Roman" w:hAnsi="Times New Roman" w:cs="Times New Roman"/>
          <w:b/>
          <w:sz w:val="24"/>
          <w:szCs w:val="24"/>
        </w:rPr>
        <w:t>овара</w:t>
      </w:r>
    </w:p>
    <w:p w:rsidR="003C0773" w:rsidRPr="00670EEB" w:rsidRDefault="004663CB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Условия поставки, место (пункты) отправления/поставки, дополнительные условия поставки, способ транспортировки </w:t>
      </w:r>
      <w:r w:rsidR="003C0773" w:rsidRPr="00670EEB">
        <w:rPr>
          <w:rFonts w:ascii="Times New Roman" w:hAnsi="Times New Roman" w:cs="Times New Roman"/>
          <w:sz w:val="24"/>
          <w:szCs w:val="24"/>
        </w:rPr>
        <w:t>указываются в соответствующем приложении к настоящему д</w:t>
      </w:r>
      <w:r w:rsidRPr="00670EEB">
        <w:rPr>
          <w:rFonts w:ascii="Times New Roman" w:hAnsi="Times New Roman" w:cs="Times New Roman"/>
          <w:sz w:val="24"/>
          <w:szCs w:val="24"/>
        </w:rPr>
        <w:t xml:space="preserve">оговору. Поставка </w:t>
      </w:r>
      <w:r w:rsidR="00096E38" w:rsidRPr="00670EEB">
        <w:rPr>
          <w:rFonts w:ascii="Times New Roman" w:hAnsi="Times New Roman" w:cs="Times New Roman"/>
          <w:sz w:val="24"/>
          <w:szCs w:val="24"/>
        </w:rPr>
        <w:t>т</w:t>
      </w:r>
      <w:r w:rsidR="003C0773" w:rsidRPr="00670EEB">
        <w:rPr>
          <w:rFonts w:ascii="Times New Roman" w:hAnsi="Times New Roman" w:cs="Times New Roman"/>
          <w:sz w:val="24"/>
          <w:szCs w:val="24"/>
        </w:rPr>
        <w:t>овара</w:t>
      </w:r>
      <w:r w:rsidR="007335CC" w:rsidRPr="00670EEB">
        <w:rPr>
          <w:rFonts w:ascii="Times New Roman" w:hAnsi="Times New Roman" w:cs="Times New Roman"/>
          <w:sz w:val="24"/>
          <w:szCs w:val="24"/>
        </w:rPr>
        <w:t>,</w:t>
      </w:r>
      <w:r w:rsidR="003C0773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7335CC" w:rsidRPr="00670EEB">
        <w:rPr>
          <w:rFonts w:ascii="Times New Roman" w:hAnsi="Times New Roman" w:cs="Times New Roman"/>
          <w:sz w:val="24"/>
          <w:szCs w:val="24"/>
        </w:rPr>
        <w:t xml:space="preserve">на основании реквизитной заявки покупателя, </w:t>
      </w:r>
      <w:r w:rsidR="003C0773" w:rsidRPr="00670EEB">
        <w:rPr>
          <w:rFonts w:ascii="Times New Roman" w:hAnsi="Times New Roman" w:cs="Times New Roman"/>
          <w:sz w:val="24"/>
          <w:szCs w:val="24"/>
        </w:rPr>
        <w:t>может быть осуществлена п</w:t>
      </w:r>
      <w:r w:rsidRPr="00670EEB">
        <w:rPr>
          <w:rFonts w:ascii="Times New Roman" w:hAnsi="Times New Roman" w:cs="Times New Roman"/>
          <w:sz w:val="24"/>
          <w:szCs w:val="24"/>
        </w:rPr>
        <w:t>оставщиком</w:t>
      </w:r>
      <w:r w:rsidR="007335CC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Pr="00670EEB">
        <w:rPr>
          <w:rFonts w:ascii="Times New Roman" w:hAnsi="Times New Roman" w:cs="Times New Roman"/>
          <w:sz w:val="24"/>
          <w:szCs w:val="24"/>
        </w:rPr>
        <w:t>в любое время в течени</w:t>
      </w:r>
      <w:r w:rsidR="003C0773" w:rsidRPr="00670EEB">
        <w:rPr>
          <w:rFonts w:ascii="Times New Roman" w:hAnsi="Times New Roman" w:cs="Times New Roman"/>
          <w:sz w:val="24"/>
          <w:szCs w:val="24"/>
        </w:rPr>
        <w:t>е срока/периода, определенного п</w:t>
      </w:r>
      <w:r w:rsidRPr="00670EEB">
        <w:rPr>
          <w:rFonts w:ascii="Times New Roman" w:hAnsi="Times New Roman" w:cs="Times New Roman"/>
          <w:sz w:val="24"/>
          <w:szCs w:val="24"/>
        </w:rPr>
        <w:t>риложением, причём как едино</w:t>
      </w:r>
      <w:r w:rsidR="003C0773" w:rsidRPr="00670EEB">
        <w:rPr>
          <w:rFonts w:ascii="Times New Roman" w:hAnsi="Times New Roman" w:cs="Times New Roman"/>
          <w:sz w:val="24"/>
          <w:szCs w:val="24"/>
        </w:rPr>
        <w:t>временно полностью всей партии т</w:t>
      </w:r>
      <w:r w:rsidRPr="00670EEB">
        <w:rPr>
          <w:rFonts w:ascii="Times New Roman" w:hAnsi="Times New Roman" w:cs="Times New Roman"/>
          <w:sz w:val="24"/>
          <w:szCs w:val="24"/>
        </w:rPr>
        <w:t>овара, так и отдельными частями, не обязательно равномерными.</w:t>
      </w:r>
    </w:p>
    <w:p w:rsidR="00E737C3" w:rsidRPr="00670EEB" w:rsidRDefault="004663CB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В течение 1 (одного) календарного дня со дня подписания </w:t>
      </w:r>
      <w:r w:rsidR="00E737C3" w:rsidRPr="00670EEB">
        <w:rPr>
          <w:rFonts w:ascii="Times New Roman" w:hAnsi="Times New Roman" w:cs="Times New Roman"/>
          <w:sz w:val="24"/>
          <w:szCs w:val="24"/>
        </w:rPr>
        <w:t>сторонами п</w:t>
      </w:r>
      <w:r w:rsidRPr="00670EEB">
        <w:rPr>
          <w:rFonts w:ascii="Times New Roman" w:hAnsi="Times New Roman" w:cs="Times New Roman"/>
          <w:sz w:val="24"/>
          <w:szCs w:val="24"/>
        </w:rPr>
        <w:t>риложения</w:t>
      </w:r>
      <w:r w:rsidR="00E737C3" w:rsidRPr="00670EEB">
        <w:rPr>
          <w:rFonts w:ascii="Times New Roman" w:hAnsi="Times New Roman" w:cs="Times New Roman"/>
          <w:sz w:val="24"/>
          <w:szCs w:val="24"/>
        </w:rPr>
        <w:t xml:space="preserve"> к договору,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E737C3" w:rsidRPr="00670EEB">
        <w:rPr>
          <w:rFonts w:ascii="Times New Roman" w:hAnsi="Times New Roman" w:cs="Times New Roman"/>
          <w:sz w:val="24"/>
          <w:szCs w:val="24"/>
        </w:rPr>
        <w:t>покупатель предоставляет п</w:t>
      </w:r>
      <w:r w:rsidRPr="00670EEB">
        <w:rPr>
          <w:rFonts w:ascii="Times New Roman" w:hAnsi="Times New Roman" w:cs="Times New Roman"/>
          <w:sz w:val="24"/>
          <w:szCs w:val="24"/>
        </w:rPr>
        <w:t>оставщику посредством электронной связи рекв</w:t>
      </w:r>
      <w:r w:rsidR="00E737C3" w:rsidRPr="00670EEB">
        <w:rPr>
          <w:rFonts w:ascii="Times New Roman" w:hAnsi="Times New Roman" w:cs="Times New Roman"/>
          <w:sz w:val="24"/>
          <w:szCs w:val="24"/>
        </w:rPr>
        <w:t>изитные заявки</w:t>
      </w:r>
      <w:r w:rsidR="00096E38" w:rsidRPr="00670EEB">
        <w:rPr>
          <w:rFonts w:ascii="Times New Roman" w:hAnsi="Times New Roman" w:cs="Times New Roman"/>
          <w:sz w:val="24"/>
          <w:szCs w:val="24"/>
        </w:rPr>
        <w:t xml:space="preserve"> (заявки на отгрузку товара)</w:t>
      </w:r>
      <w:r w:rsidR="00E737C3" w:rsidRPr="00670EEB">
        <w:rPr>
          <w:rFonts w:ascii="Times New Roman" w:hAnsi="Times New Roman" w:cs="Times New Roman"/>
          <w:sz w:val="24"/>
          <w:szCs w:val="24"/>
        </w:rPr>
        <w:t xml:space="preserve"> на полный объём т</w:t>
      </w:r>
      <w:r w:rsidRPr="00670EEB">
        <w:rPr>
          <w:rFonts w:ascii="Times New Roman" w:hAnsi="Times New Roman" w:cs="Times New Roman"/>
          <w:sz w:val="24"/>
          <w:szCs w:val="24"/>
        </w:rPr>
        <w:t>овара,</w:t>
      </w:r>
      <w:r w:rsidR="00E737C3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Pr="00670EEB">
        <w:rPr>
          <w:rFonts w:ascii="Times New Roman" w:hAnsi="Times New Roman" w:cs="Times New Roman"/>
          <w:sz w:val="24"/>
          <w:szCs w:val="24"/>
        </w:rPr>
        <w:t>при этом каждая реквизитная заявка должна содержать всю информацию, необходимую для осуществления ее исполнения. Реквизитная заявка может быть подписана только руководителем организации (согласно учредительным документам) или лицом, его замещающ</w:t>
      </w:r>
      <w:r w:rsidR="00E737C3" w:rsidRPr="00670EEB">
        <w:rPr>
          <w:rFonts w:ascii="Times New Roman" w:hAnsi="Times New Roman" w:cs="Times New Roman"/>
          <w:sz w:val="24"/>
          <w:szCs w:val="24"/>
        </w:rPr>
        <w:t>им (при условии предоставления поставщику приказа п</w:t>
      </w:r>
      <w:r w:rsidRPr="00670EEB">
        <w:rPr>
          <w:rFonts w:ascii="Times New Roman" w:hAnsi="Times New Roman" w:cs="Times New Roman"/>
          <w:sz w:val="24"/>
          <w:szCs w:val="24"/>
        </w:rPr>
        <w:t>окупателя и образца подписи замещающего лица), или лицом, действующим на основании доверенности с образцом подписи пре</w:t>
      </w:r>
      <w:r w:rsidR="00E737C3" w:rsidRPr="00670EEB">
        <w:rPr>
          <w:rFonts w:ascii="Times New Roman" w:hAnsi="Times New Roman" w:cs="Times New Roman"/>
          <w:sz w:val="24"/>
          <w:szCs w:val="24"/>
        </w:rPr>
        <w:t>дставителя, в противном случае п</w:t>
      </w:r>
      <w:r w:rsidRPr="00670EEB">
        <w:rPr>
          <w:rFonts w:ascii="Times New Roman" w:hAnsi="Times New Roman" w:cs="Times New Roman"/>
          <w:sz w:val="24"/>
          <w:szCs w:val="24"/>
        </w:rPr>
        <w:t>оставщик вправе н</w:t>
      </w:r>
      <w:r w:rsidR="00E737C3" w:rsidRPr="00670EEB">
        <w:rPr>
          <w:rFonts w:ascii="Times New Roman" w:hAnsi="Times New Roman" w:cs="Times New Roman"/>
          <w:sz w:val="24"/>
          <w:szCs w:val="24"/>
        </w:rPr>
        <w:t>е принимать реквизитную заявку п</w:t>
      </w:r>
      <w:r w:rsidRPr="00670EEB">
        <w:rPr>
          <w:rFonts w:ascii="Times New Roman" w:hAnsi="Times New Roman" w:cs="Times New Roman"/>
          <w:sz w:val="24"/>
          <w:szCs w:val="24"/>
        </w:rPr>
        <w:t>окупателя.</w:t>
      </w:r>
    </w:p>
    <w:p w:rsidR="00520CDF" w:rsidRPr="00670EEB" w:rsidRDefault="004663CB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Неправи</w:t>
      </w:r>
      <w:r w:rsidR="00E737C3" w:rsidRPr="00670EEB">
        <w:rPr>
          <w:rFonts w:ascii="Times New Roman" w:hAnsi="Times New Roman" w:cs="Times New Roman"/>
          <w:sz w:val="24"/>
          <w:szCs w:val="24"/>
        </w:rPr>
        <w:t>льное либо неполное выполнение п</w:t>
      </w:r>
      <w:r w:rsidRPr="00670EEB">
        <w:rPr>
          <w:rFonts w:ascii="Times New Roman" w:hAnsi="Times New Roman" w:cs="Times New Roman"/>
          <w:sz w:val="24"/>
          <w:szCs w:val="24"/>
        </w:rPr>
        <w:t>окупателем како</w:t>
      </w:r>
      <w:r w:rsidR="00E737C3" w:rsidRPr="00670EEB">
        <w:rPr>
          <w:rFonts w:ascii="Times New Roman" w:hAnsi="Times New Roman" w:cs="Times New Roman"/>
          <w:sz w:val="24"/>
          <w:szCs w:val="24"/>
        </w:rPr>
        <w:t>го-либо из указанных настоящим д</w:t>
      </w:r>
      <w:r w:rsidRPr="00670EEB">
        <w:rPr>
          <w:rFonts w:ascii="Times New Roman" w:hAnsi="Times New Roman" w:cs="Times New Roman"/>
          <w:sz w:val="24"/>
          <w:szCs w:val="24"/>
        </w:rPr>
        <w:t>оговором требов</w:t>
      </w:r>
      <w:r w:rsidR="00E737C3" w:rsidRPr="00670EEB">
        <w:rPr>
          <w:rFonts w:ascii="Times New Roman" w:hAnsi="Times New Roman" w:cs="Times New Roman"/>
          <w:sz w:val="24"/>
          <w:szCs w:val="24"/>
        </w:rPr>
        <w:t>аний к реквизитной заявке дает п</w:t>
      </w:r>
      <w:r w:rsidRPr="00670EEB">
        <w:rPr>
          <w:rFonts w:ascii="Times New Roman" w:hAnsi="Times New Roman" w:cs="Times New Roman"/>
          <w:sz w:val="24"/>
          <w:szCs w:val="24"/>
        </w:rPr>
        <w:t>оставщику</w:t>
      </w:r>
      <w:r w:rsidR="00E737C3" w:rsidRPr="00670EEB">
        <w:rPr>
          <w:rFonts w:ascii="Times New Roman" w:hAnsi="Times New Roman" w:cs="Times New Roman"/>
          <w:sz w:val="24"/>
          <w:szCs w:val="24"/>
        </w:rPr>
        <w:t xml:space="preserve"> право не производить отгрузку товара до внесения п</w:t>
      </w:r>
      <w:r w:rsidRPr="00670EEB">
        <w:rPr>
          <w:rFonts w:ascii="Times New Roman" w:hAnsi="Times New Roman" w:cs="Times New Roman"/>
          <w:sz w:val="24"/>
          <w:szCs w:val="24"/>
        </w:rPr>
        <w:t>окупателем необходимых уточнен</w:t>
      </w:r>
      <w:r w:rsidR="00E737C3" w:rsidRPr="00670EEB">
        <w:rPr>
          <w:rFonts w:ascii="Times New Roman" w:hAnsi="Times New Roman" w:cs="Times New Roman"/>
          <w:sz w:val="24"/>
          <w:szCs w:val="24"/>
        </w:rPr>
        <w:t>ий в реквизитную заявку, о чем поставщик обязан уведомить п</w:t>
      </w:r>
      <w:r w:rsidRPr="00670EEB">
        <w:rPr>
          <w:rFonts w:ascii="Times New Roman" w:hAnsi="Times New Roman" w:cs="Times New Roman"/>
          <w:sz w:val="24"/>
          <w:szCs w:val="24"/>
        </w:rPr>
        <w:t>окупателя в течение 3 (трех) рабочих дней с даты получения реквизитной заявки. До внесения необходимых уточнений реквизитная заявк</w:t>
      </w:r>
      <w:r w:rsidR="00E737C3" w:rsidRPr="00670EEB">
        <w:rPr>
          <w:rFonts w:ascii="Times New Roman" w:hAnsi="Times New Roman" w:cs="Times New Roman"/>
          <w:sz w:val="24"/>
          <w:szCs w:val="24"/>
        </w:rPr>
        <w:t>а считается не предоставленной п</w:t>
      </w:r>
      <w:r w:rsidRPr="00670EEB">
        <w:rPr>
          <w:rFonts w:ascii="Times New Roman" w:hAnsi="Times New Roman" w:cs="Times New Roman"/>
          <w:sz w:val="24"/>
          <w:szCs w:val="24"/>
        </w:rPr>
        <w:t>оставщику.</w:t>
      </w:r>
    </w:p>
    <w:p w:rsidR="004663CB" w:rsidRPr="00670EEB" w:rsidRDefault="004663CB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9F47E6" w:rsidRPr="00670EEB">
        <w:rPr>
          <w:rFonts w:ascii="Times New Roman" w:hAnsi="Times New Roman" w:cs="Times New Roman"/>
          <w:sz w:val="24"/>
          <w:szCs w:val="24"/>
        </w:rPr>
        <w:t>т</w:t>
      </w:r>
      <w:r w:rsidRPr="00670EEB">
        <w:rPr>
          <w:rFonts w:ascii="Times New Roman" w:hAnsi="Times New Roman" w:cs="Times New Roman"/>
          <w:sz w:val="24"/>
          <w:szCs w:val="24"/>
        </w:rPr>
        <w:t>овара железнодорожным транспортом производится по следующим правилам:</w:t>
      </w:r>
    </w:p>
    <w:p w:rsidR="00717A83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663CB" w:rsidRPr="00670EEB">
        <w:rPr>
          <w:rFonts w:ascii="Times New Roman" w:hAnsi="Times New Roman" w:cs="Times New Roman"/>
          <w:sz w:val="24"/>
          <w:szCs w:val="24"/>
        </w:rPr>
        <w:t>тгрузка производится цистернами по действующей отгрузочной норме грузовой скоростью.</w:t>
      </w:r>
    </w:p>
    <w:p w:rsidR="00717A83" w:rsidRPr="00717A83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7A83" w:rsidRPr="00717A83">
        <w:rPr>
          <w:rFonts w:ascii="Times New Roman" w:hAnsi="Times New Roman" w:cs="Times New Roman"/>
          <w:sz w:val="24"/>
          <w:szCs w:val="24"/>
        </w:rPr>
        <w:t>асса нетто товара определяется поставщиком путем обмера товара после его заливки в цистерны</w:t>
      </w:r>
      <w:r w:rsidR="00717A83">
        <w:rPr>
          <w:rFonts w:ascii="Times New Roman" w:hAnsi="Times New Roman" w:cs="Times New Roman"/>
          <w:sz w:val="24"/>
          <w:szCs w:val="24"/>
        </w:rPr>
        <w:t xml:space="preserve"> </w:t>
      </w:r>
      <w:r w:rsidR="00717A83" w:rsidRPr="00717A83">
        <w:rPr>
          <w:rFonts w:ascii="Times New Roman" w:hAnsi="Times New Roman" w:cs="Times New Roman"/>
          <w:sz w:val="24"/>
          <w:szCs w:val="24"/>
        </w:rPr>
        <w:t>(согласно правилам перевозок грузов железнодорожным транспортом) на территории поставщика. Приемка товара по количеству производится таким же способом, что и при отгрузке товара, то есть путем обмера.</w:t>
      </w:r>
    </w:p>
    <w:p w:rsidR="00717A83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663CB" w:rsidRPr="00717A83">
        <w:rPr>
          <w:rFonts w:ascii="Times New Roman" w:hAnsi="Times New Roman" w:cs="Times New Roman"/>
          <w:sz w:val="24"/>
          <w:szCs w:val="24"/>
        </w:rPr>
        <w:t>инимальной нормой отгрузки является одна желе</w:t>
      </w:r>
      <w:r w:rsidR="00520CDF" w:rsidRPr="00717A83">
        <w:rPr>
          <w:rFonts w:ascii="Times New Roman" w:hAnsi="Times New Roman" w:cs="Times New Roman"/>
          <w:sz w:val="24"/>
          <w:szCs w:val="24"/>
        </w:rPr>
        <w:t>знодорожная цистерна. Поставка т</w:t>
      </w:r>
      <w:r w:rsidR="004663CB" w:rsidRPr="00717A83">
        <w:rPr>
          <w:rFonts w:ascii="Times New Roman" w:hAnsi="Times New Roman" w:cs="Times New Roman"/>
          <w:sz w:val="24"/>
          <w:szCs w:val="24"/>
        </w:rPr>
        <w:t>овара ниже минимальных норм отгрузки не производится и недопоставкой не считае</w:t>
      </w:r>
      <w:r w:rsidR="00520CDF" w:rsidRPr="00717A83">
        <w:rPr>
          <w:rFonts w:ascii="Times New Roman" w:hAnsi="Times New Roman" w:cs="Times New Roman"/>
          <w:sz w:val="24"/>
          <w:szCs w:val="24"/>
        </w:rPr>
        <w:t xml:space="preserve">тся, </w:t>
      </w:r>
      <w:proofErr w:type="gramStart"/>
      <w:r w:rsidR="00520CDF" w:rsidRPr="00717A83">
        <w:rPr>
          <w:rFonts w:ascii="Times New Roman" w:hAnsi="Times New Roman" w:cs="Times New Roman"/>
          <w:sz w:val="24"/>
          <w:szCs w:val="24"/>
        </w:rPr>
        <w:t>штрафные</w:t>
      </w:r>
      <w:proofErr w:type="gramEnd"/>
      <w:r w:rsidR="00520CDF" w:rsidRPr="00717A83">
        <w:rPr>
          <w:rFonts w:ascii="Times New Roman" w:hAnsi="Times New Roman" w:cs="Times New Roman"/>
          <w:sz w:val="24"/>
          <w:szCs w:val="24"/>
        </w:rPr>
        <w:t xml:space="preserve"> и иные санкции с п</w:t>
      </w:r>
      <w:r w:rsidR="004663CB" w:rsidRPr="00717A83">
        <w:rPr>
          <w:rFonts w:ascii="Times New Roman" w:hAnsi="Times New Roman" w:cs="Times New Roman"/>
          <w:sz w:val="24"/>
          <w:szCs w:val="24"/>
        </w:rPr>
        <w:t>оставщика не взыскиваются.</w:t>
      </w:r>
    </w:p>
    <w:p w:rsidR="004663CB" w:rsidRPr="00717A83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663CB" w:rsidRPr="00717A83">
        <w:rPr>
          <w:rFonts w:ascii="Times New Roman" w:hAnsi="Times New Roman" w:cs="Times New Roman"/>
          <w:sz w:val="24"/>
          <w:szCs w:val="24"/>
        </w:rPr>
        <w:t xml:space="preserve">еквизитные заявки </w:t>
      </w:r>
      <w:r w:rsidR="00096E38" w:rsidRPr="00717A83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4663CB" w:rsidRPr="00717A83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4663CB" w:rsidRPr="00670EEB" w:rsidRDefault="00520CDF" w:rsidP="00A75F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наименование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окупателя;</w:t>
      </w:r>
    </w:p>
    <w:p w:rsidR="004663CB" w:rsidRPr="00670EEB" w:rsidRDefault="00520CDF" w:rsidP="00A75F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номер договора поставки и приложения к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 поставки;</w:t>
      </w:r>
    </w:p>
    <w:p w:rsidR="004663CB" w:rsidRPr="00670EEB" w:rsidRDefault="00520CDF" w:rsidP="00A75F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наименование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железной дороги;</w:t>
      </w:r>
    </w:p>
    <w:p w:rsidR="004663CB" w:rsidRPr="00670EEB" w:rsidRDefault="00520CDF" w:rsidP="00A75F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наименования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станций отправления;</w:t>
      </w:r>
    </w:p>
    <w:p w:rsidR="004663CB" w:rsidRPr="00670EEB" w:rsidRDefault="004663CB" w:rsidP="00A75F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наименования станций назначения </w:t>
      </w:r>
      <w:r w:rsidR="00520CDF" w:rsidRPr="00670EEB">
        <w:rPr>
          <w:rFonts w:ascii="Times New Roman" w:hAnsi="Times New Roman" w:cs="Times New Roman"/>
          <w:sz w:val="24"/>
          <w:szCs w:val="24"/>
        </w:rPr>
        <w:t>и их кодов (в пределах указанной ранее железной</w:t>
      </w:r>
      <w:r w:rsidRPr="00670EEB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520CDF" w:rsidRPr="00670EEB">
        <w:rPr>
          <w:rFonts w:ascii="Times New Roman" w:hAnsi="Times New Roman" w:cs="Times New Roman"/>
          <w:sz w:val="24"/>
          <w:szCs w:val="24"/>
        </w:rPr>
        <w:t>и</w:t>
      </w:r>
      <w:r w:rsidRPr="00670EEB">
        <w:rPr>
          <w:rFonts w:ascii="Times New Roman" w:hAnsi="Times New Roman" w:cs="Times New Roman"/>
          <w:sz w:val="24"/>
          <w:szCs w:val="24"/>
        </w:rPr>
        <w:t>);</w:t>
      </w:r>
    </w:p>
    <w:p w:rsidR="004663CB" w:rsidRPr="00670EEB" w:rsidRDefault="00520CDF" w:rsidP="00A75F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количество и наименование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подлежащего транспортировке до указанных станций назначения, сроки/период поставки;</w:t>
      </w:r>
    </w:p>
    <w:p w:rsidR="00520CDF" w:rsidRPr="00670EEB" w:rsidRDefault="004663CB" w:rsidP="00A75F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полные и сокращенные наименования грузополучателей, согласно их учредительным документам, полные адреса грузополучателей (при отсутствии улицы и</w:t>
      </w:r>
      <w:r w:rsidR="00520CDF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Pr="00670EEB">
        <w:rPr>
          <w:rFonts w:ascii="Times New Roman" w:hAnsi="Times New Roman" w:cs="Times New Roman"/>
          <w:sz w:val="24"/>
          <w:szCs w:val="24"/>
        </w:rPr>
        <w:t xml:space="preserve">(или) номера дома должно быть указано, что данные реквизиты адреса отсутствуют), номер телефона, а также их банковские реквизиты, </w:t>
      </w:r>
      <w:r w:rsidR="00520CDF" w:rsidRPr="00670EEB">
        <w:rPr>
          <w:rFonts w:ascii="Times New Roman" w:hAnsi="Times New Roman" w:cs="Times New Roman"/>
          <w:sz w:val="24"/>
          <w:szCs w:val="24"/>
        </w:rPr>
        <w:t>БИН,</w:t>
      </w:r>
      <w:r w:rsidRPr="00670EEB">
        <w:rPr>
          <w:rFonts w:ascii="Times New Roman" w:hAnsi="Times New Roman" w:cs="Times New Roman"/>
          <w:sz w:val="24"/>
          <w:szCs w:val="24"/>
        </w:rPr>
        <w:t xml:space="preserve"> коды;</w:t>
      </w:r>
    </w:p>
    <w:p w:rsidR="00520CDF" w:rsidRPr="00670EEB" w:rsidRDefault="004663CB" w:rsidP="00A75F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собственник подъездных путей;</w:t>
      </w:r>
    </w:p>
    <w:p w:rsidR="004663CB" w:rsidRPr="00670EEB" w:rsidRDefault="004663CB" w:rsidP="00A75FFB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особые отметки (возможность принятия четырехосных цистерн, условия о</w:t>
      </w:r>
      <w:r w:rsidR="00520CDF" w:rsidRPr="00670EEB">
        <w:rPr>
          <w:rFonts w:ascii="Times New Roman" w:hAnsi="Times New Roman" w:cs="Times New Roman"/>
          <w:sz w:val="24"/>
          <w:szCs w:val="24"/>
        </w:rPr>
        <w:t>платы возврата порожних цистерн н</w:t>
      </w:r>
      <w:r w:rsidRPr="00670EEB">
        <w:rPr>
          <w:rFonts w:ascii="Times New Roman" w:hAnsi="Times New Roman" w:cs="Times New Roman"/>
          <w:sz w:val="24"/>
          <w:szCs w:val="24"/>
        </w:rPr>
        <w:t>а станцию приписки и т.п.).</w:t>
      </w:r>
    </w:p>
    <w:p w:rsidR="004663CB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63CB" w:rsidRPr="00670EEB">
        <w:rPr>
          <w:rFonts w:ascii="Times New Roman" w:hAnsi="Times New Roman" w:cs="Times New Roman"/>
          <w:sz w:val="24"/>
          <w:szCs w:val="24"/>
        </w:rPr>
        <w:t>ся информация, необходимая к отражению в реквизитн</w:t>
      </w:r>
      <w:r w:rsidR="00520CDF" w:rsidRPr="00670EEB">
        <w:rPr>
          <w:rFonts w:ascii="Times New Roman" w:hAnsi="Times New Roman" w:cs="Times New Roman"/>
          <w:sz w:val="24"/>
          <w:szCs w:val="24"/>
        </w:rPr>
        <w:t>ых заявках, должна указываться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окупателем в строгом соответствии со сведениями, занесенными в </w:t>
      </w:r>
      <w:r w:rsidR="00520CDF" w:rsidRPr="00670EEB">
        <w:rPr>
          <w:rFonts w:ascii="Times New Roman" w:hAnsi="Times New Roman" w:cs="Times New Roman"/>
          <w:sz w:val="24"/>
          <w:szCs w:val="24"/>
        </w:rPr>
        <w:t>АСУ ДКР</w:t>
      </w:r>
      <w:r w:rsidR="004663CB" w:rsidRPr="00670EEB">
        <w:rPr>
          <w:rFonts w:ascii="Times New Roman" w:hAnsi="Times New Roman" w:cs="Times New Roman"/>
          <w:sz w:val="24"/>
          <w:szCs w:val="24"/>
        </w:rPr>
        <w:t>.</w:t>
      </w:r>
    </w:p>
    <w:p w:rsidR="004663CB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169A" w:rsidRPr="00670EEB">
        <w:rPr>
          <w:rFonts w:ascii="Times New Roman" w:hAnsi="Times New Roman" w:cs="Times New Roman"/>
          <w:sz w:val="24"/>
          <w:szCs w:val="24"/>
        </w:rPr>
        <w:t>ри необходимости, по требованию поставщика, покупатель обязан предоставить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оставщику копию телеграфного подтверждения станции назначения и (или) грузополучателя/п</w:t>
      </w:r>
      <w:r w:rsidR="0082169A" w:rsidRPr="00670EEB">
        <w:rPr>
          <w:rFonts w:ascii="Times New Roman" w:hAnsi="Times New Roman" w:cs="Times New Roman"/>
          <w:sz w:val="24"/>
          <w:szCs w:val="24"/>
        </w:rPr>
        <w:t>олучателя о готовности принять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овар.</w:t>
      </w:r>
    </w:p>
    <w:p w:rsidR="0082169A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169A" w:rsidRPr="00670EEB">
        <w:rPr>
          <w:rFonts w:ascii="Times New Roman" w:hAnsi="Times New Roman" w:cs="Times New Roman"/>
          <w:sz w:val="24"/>
          <w:szCs w:val="24"/>
        </w:rPr>
        <w:t>оставщик осуществляет поставку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в арендованных цистернах</w:t>
      </w:r>
      <w:r w:rsidR="0082169A" w:rsidRPr="00670EEB">
        <w:rPr>
          <w:rFonts w:ascii="Times New Roman" w:hAnsi="Times New Roman" w:cs="Times New Roman"/>
          <w:sz w:val="24"/>
          <w:szCs w:val="24"/>
        </w:rPr>
        <w:t>, либо в цистернах покупателя</w:t>
      </w:r>
      <w:r w:rsidR="004663CB" w:rsidRPr="00670EEB">
        <w:rPr>
          <w:rFonts w:ascii="Times New Roman" w:hAnsi="Times New Roman" w:cs="Times New Roman"/>
          <w:sz w:val="24"/>
          <w:szCs w:val="24"/>
        </w:rPr>
        <w:t>.</w:t>
      </w:r>
    </w:p>
    <w:p w:rsidR="00813969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орожние цистерны</w:t>
      </w:r>
      <w:r w:rsidR="0082169A" w:rsidRPr="00670EEB">
        <w:rPr>
          <w:rFonts w:ascii="Times New Roman" w:hAnsi="Times New Roman" w:cs="Times New Roman"/>
          <w:sz w:val="24"/>
          <w:szCs w:val="24"/>
        </w:rPr>
        <w:t xml:space="preserve"> (арендованные)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после слива на станции назначения должны</w:t>
      </w:r>
      <w:r w:rsidR="0082169A" w:rsidRPr="00670EEB">
        <w:rPr>
          <w:rFonts w:ascii="Times New Roman" w:hAnsi="Times New Roman" w:cs="Times New Roman"/>
          <w:sz w:val="24"/>
          <w:szCs w:val="24"/>
        </w:rPr>
        <w:t xml:space="preserve"> быть </w:t>
      </w:r>
      <w:r w:rsidR="00813969" w:rsidRPr="00670EEB">
        <w:rPr>
          <w:rFonts w:ascii="Times New Roman" w:hAnsi="Times New Roman" w:cs="Times New Roman"/>
          <w:sz w:val="24"/>
          <w:szCs w:val="24"/>
        </w:rPr>
        <w:t xml:space="preserve">технически исправными. 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Покупатель обязан обеспечить полный слив </w:t>
      </w:r>
      <w:r w:rsidR="00813969" w:rsidRPr="00670EEB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63CB" w:rsidRPr="00670EEB">
        <w:rPr>
          <w:rFonts w:ascii="Times New Roman" w:hAnsi="Times New Roman" w:cs="Times New Roman"/>
          <w:sz w:val="24"/>
          <w:szCs w:val="24"/>
        </w:rPr>
        <w:t>из железнодорожных цистерн.</w:t>
      </w:r>
    </w:p>
    <w:p w:rsidR="00813969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3969" w:rsidRPr="00670EEB">
        <w:rPr>
          <w:rFonts w:ascii="Times New Roman" w:hAnsi="Times New Roman" w:cs="Times New Roman"/>
          <w:sz w:val="24"/>
          <w:szCs w:val="24"/>
        </w:rPr>
        <w:t xml:space="preserve">окупатель возвращает порожние цистерны (арендованные) в срок, предусмотренный пунктом </w:t>
      </w:r>
      <w:r w:rsidR="00717A83">
        <w:rPr>
          <w:rFonts w:ascii="Times New Roman" w:hAnsi="Times New Roman" w:cs="Times New Roman"/>
          <w:sz w:val="24"/>
          <w:szCs w:val="24"/>
        </w:rPr>
        <w:t>5.4.14</w:t>
      </w:r>
      <w:r w:rsidR="00813969" w:rsidRPr="00670EEB">
        <w:rPr>
          <w:rFonts w:ascii="Times New Roman" w:hAnsi="Times New Roman" w:cs="Times New Roman"/>
          <w:sz w:val="24"/>
          <w:szCs w:val="24"/>
        </w:rPr>
        <w:t xml:space="preserve"> договора, в технически исправном и коммерчески пригодном состоянии по полным перевозочным документам на станцию отправления, указанную в первой железнодорожной накладной, оформленной на гружёный рейс, либо на иную станцию по усмотрению поставщика. Технически исправными являются порожние цистерны, у которых исправны основные узлы и детали, что включает в себя: герметичность и целостность котла, рамы, надёжность крепления котла, техническая исправность колёсных пар и тормозной системы. Коммерчески пригодными являются опломбированные порожние цистерны, которые очищены от остатков груза. </w:t>
      </w:r>
    </w:p>
    <w:p w:rsidR="00813969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окупатель должен письменно (факсимильной или электр</w:t>
      </w:r>
      <w:r w:rsidR="00813969" w:rsidRPr="00670EEB">
        <w:rPr>
          <w:rFonts w:ascii="Times New Roman" w:hAnsi="Times New Roman" w:cs="Times New Roman"/>
          <w:sz w:val="24"/>
          <w:szCs w:val="24"/>
        </w:rPr>
        <w:t>онной связью) проинформировать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оставщика о причинах, препятствующих выгрузке цистерн и/или </w:t>
      </w:r>
      <w:r w:rsidR="004663CB" w:rsidRPr="00670EEB">
        <w:rPr>
          <w:rFonts w:ascii="Times New Roman" w:hAnsi="Times New Roman" w:cs="Times New Roman"/>
          <w:sz w:val="24"/>
          <w:szCs w:val="24"/>
        </w:rPr>
        <w:lastRenderedPageBreak/>
        <w:t>отправке порожних цистерн на станцию отправления, указанную в первой железнодорожной накладной, оформленной на гружёный рейс</w:t>
      </w:r>
      <w:r w:rsidR="00813969" w:rsidRPr="00670EEB">
        <w:rPr>
          <w:rFonts w:ascii="Times New Roman" w:hAnsi="Times New Roman" w:cs="Times New Roman"/>
          <w:sz w:val="24"/>
          <w:szCs w:val="24"/>
        </w:rPr>
        <w:t>, либо иную станцию, указанную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оставщиком, в течение 1 (одного) рабочего дня с момента возникновения этих причин.</w:t>
      </w:r>
    </w:p>
    <w:p w:rsidR="00C77843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случае если в перевозочных документах не указана да</w:t>
      </w:r>
      <w:r w:rsidR="00813969" w:rsidRPr="00670EEB">
        <w:rPr>
          <w:rFonts w:ascii="Times New Roman" w:hAnsi="Times New Roman" w:cs="Times New Roman"/>
          <w:sz w:val="24"/>
          <w:szCs w:val="24"/>
        </w:rPr>
        <w:t>та нормативного срока доставки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он</w:t>
      </w:r>
      <w:r w:rsidR="00813969" w:rsidRPr="00670EEB">
        <w:rPr>
          <w:rFonts w:ascii="Times New Roman" w:hAnsi="Times New Roman" w:cs="Times New Roman"/>
          <w:sz w:val="24"/>
          <w:szCs w:val="24"/>
        </w:rPr>
        <w:t>а принимается в соответствии с нормативно-правовыми актами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813969" w:rsidRPr="00670E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77843" w:rsidRPr="00670EEB">
        <w:rPr>
          <w:rFonts w:ascii="Times New Roman" w:hAnsi="Times New Roman" w:cs="Times New Roman"/>
          <w:sz w:val="24"/>
          <w:szCs w:val="24"/>
        </w:rPr>
        <w:t>регулирующим</w:t>
      </w:r>
      <w:proofErr w:type="gramEnd"/>
      <w:r w:rsidR="00C77843" w:rsidRPr="00670EEB">
        <w:rPr>
          <w:rFonts w:ascii="Times New Roman" w:hAnsi="Times New Roman" w:cs="Times New Roman"/>
          <w:sz w:val="24"/>
          <w:szCs w:val="24"/>
        </w:rPr>
        <w:t xml:space="preserve"> деятельность железнодорожного транспорта.</w:t>
      </w:r>
    </w:p>
    <w:p w:rsidR="00C77843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окупатель и его контрагенты обязуются не производить переадресовку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железнодорожных цистерн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(арендованных)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и не предоставлять их третьим лицам, в том числе не осуществлять отправку порожних железнодорожных цистерн в адрес третьих лиц.</w:t>
      </w:r>
    </w:p>
    <w:p w:rsidR="00C77843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окупатель несёт ответственность за действия своих контрагентов и грузополучателей, как </w:t>
      </w:r>
      <w:proofErr w:type="gramStart"/>
      <w:r w:rsidR="004663CB" w:rsidRPr="00670E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663CB" w:rsidRPr="00670EEB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4663CB" w:rsidRPr="00670EEB" w:rsidRDefault="00D4093D" w:rsidP="00A75FFB">
      <w:pPr>
        <w:pStyle w:val="a4"/>
        <w:numPr>
          <w:ilvl w:val="2"/>
          <w:numId w:val="12"/>
        </w:numPr>
        <w:tabs>
          <w:tab w:val="left" w:pos="1134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7843" w:rsidRPr="00670EEB">
        <w:rPr>
          <w:rFonts w:ascii="Times New Roman" w:hAnsi="Times New Roman" w:cs="Times New Roman"/>
          <w:sz w:val="24"/>
          <w:szCs w:val="24"/>
        </w:rPr>
        <w:t>рок использования цистерн</w:t>
      </w:r>
      <w:r w:rsidR="007335CC" w:rsidRPr="00670EEB">
        <w:rPr>
          <w:rFonts w:ascii="Times New Roman" w:hAnsi="Times New Roman" w:cs="Times New Roman"/>
          <w:sz w:val="24"/>
          <w:szCs w:val="24"/>
        </w:rPr>
        <w:t xml:space="preserve"> (арендованных поставщиком)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окупателем.</w:t>
      </w:r>
    </w:p>
    <w:p w:rsidR="004663CB" w:rsidRPr="00670EEB" w:rsidRDefault="007335CC" w:rsidP="00A75F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с</w:t>
      </w:r>
      <w:r w:rsidR="004663CB" w:rsidRPr="00670EEB">
        <w:rPr>
          <w:rFonts w:ascii="Times New Roman" w:hAnsi="Times New Roman" w:cs="Times New Roman"/>
          <w:sz w:val="24"/>
          <w:szCs w:val="24"/>
        </w:rPr>
        <w:t>рок нахождения (использования) цистерн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у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окупателя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(грузополучателя) на станции назначения не должен превышать 48 (сорок восемь) часов, если иной срок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не установлен соответствующим приложением к настоящему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оговору. При этом</w:t>
      </w:r>
      <w:proofErr w:type="gramStart"/>
      <w:r w:rsidR="00C77843" w:rsidRPr="00670E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63CB" w:rsidRPr="00670EEB">
        <w:rPr>
          <w:rFonts w:ascii="Times New Roman" w:hAnsi="Times New Roman" w:cs="Times New Roman"/>
          <w:sz w:val="24"/>
          <w:szCs w:val="24"/>
        </w:rPr>
        <w:t xml:space="preserve"> несвоевременная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подача груженой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цистерны </w:t>
      </w:r>
      <w:r w:rsidR="004663CB" w:rsidRPr="00670EEB">
        <w:rPr>
          <w:rFonts w:ascii="Times New Roman" w:hAnsi="Times New Roman" w:cs="Times New Roman"/>
          <w:sz w:val="24"/>
          <w:szCs w:val="24"/>
        </w:rPr>
        <w:t>на место его разгрузки и/или уборка порожне</w:t>
      </w:r>
      <w:r w:rsidR="00C77843" w:rsidRPr="00670EEB">
        <w:rPr>
          <w:rFonts w:ascii="Times New Roman" w:hAnsi="Times New Roman" w:cs="Times New Roman"/>
          <w:sz w:val="24"/>
          <w:szCs w:val="24"/>
        </w:rPr>
        <w:t>й цистерны</w:t>
      </w:r>
      <w:r w:rsidR="004663CB" w:rsidRPr="00670EEB">
        <w:rPr>
          <w:rFonts w:ascii="Times New Roman" w:hAnsi="Times New Roman" w:cs="Times New Roman"/>
          <w:sz w:val="24"/>
          <w:szCs w:val="24"/>
        </w:rPr>
        <w:t>, происшедшие по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причинам, не зависящим от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окупателя</w:t>
      </w:r>
      <w:r w:rsidR="00C77843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(грузополучателя), не являются основанием для увеличения указанного срока.</w:t>
      </w:r>
    </w:p>
    <w:p w:rsidR="005604EC" w:rsidRPr="00670EEB" w:rsidRDefault="007335CC" w:rsidP="00A75F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EEB">
        <w:rPr>
          <w:rFonts w:ascii="Times New Roman" w:hAnsi="Times New Roman" w:cs="Times New Roman"/>
          <w:sz w:val="24"/>
          <w:szCs w:val="24"/>
        </w:rPr>
        <w:t>с</w:t>
      </w:r>
      <w:r w:rsidR="004663CB" w:rsidRPr="00670EEB">
        <w:rPr>
          <w:rFonts w:ascii="Times New Roman" w:hAnsi="Times New Roman" w:cs="Times New Roman"/>
          <w:sz w:val="24"/>
          <w:szCs w:val="24"/>
        </w:rPr>
        <w:t>рок нахожд</w:t>
      </w:r>
      <w:r w:rsidR="00C77843" w:rsidRPr="00670EEB">
        <w:rPr>
          <w:rFonts w:ascii="Times New Roman" w:hAnsi="Times New Roman" w:cs="Times New Roman"/>
          <w:sz w:val="24"/>
          <w:szCs w:val="24"/>
        </w:rPr>
        <w:t>ения (использования) цистерн у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окупателя (грузополучателя) определяется как период с даты прибытия груза на станцию назначения согласно календарному штемпелю на железнодорожной накладной (груженый рейс) в графе «Прибытие на станцию назначения» по дату отправления порожней цистерны на станцию погрузки или другую станцию, указанную </w:t>
      </w:r>
      <w:r w:rsidR="005604EC"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оставщиком, согласно календарному штемпелю на железнодорожной накладной на возврат порожней цистерны в графе «Оформление приема груза к</w:t>
      </w:r>
      <w:proofErr w:type="gramEnd"/>
      <w:r w:rsidR="004663CB" w:rsidRPr="00670EEB">
        <w:rPr>
          <w:rFonts w:ascii="Times New Roman" w:hAnsi="Times New Roman" w:cs="Times New Roman"/>
          <w:sz w:val="24"/>
          <w:szCs w:val="24"/>
        </w:rPr>
        <w:t xml:space="preserve"> перевозке».</w:t>
      </w:r>
    </w:p>
    <w:p w:rsidR="009F47E6" w:rsidRPr="00670EEB" w:rsidRDefault="007335CC" w:rsidP="00A75F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</w:t>
      </w:r>
      <w:r w:rsidR="005604EC" w:rsidRPr="00670EEB">
        <w:rPr>
          <w:rFonts w:ascii="Times New Roman" w:hAnsi="Times New Roman" w:cs="Times New Roman"/>
          <w:sz w:val="24"/>
          <w:szCs w:val="24"/>
        </w:rPr>
        <w:t xml:space="preserve"> случае превышения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окупателем (грузополучателем) срока использования (нахождения) цистерн, в соответствии с п</w:t>
      </w:r>
      <w:r w:rsidR="00717A83">
        <w:rPr>
          <w:rFonts w:ascii="Times New Roman" w:hAnsi="Times New Roman" w:cs="Times New Roman"/>
          <w:sz w:val="24"/>
          <w:szCs w:val="24"/>
        </w:rPr>
        <w:t>унктом 5.4.14</w:t>
      </w:r>
      <w:r w:rsidR="005604EC" w:rsidRPr="00670EEB">
        <w:rPr>
          <w:rFonts w:ascii="Times New Roman" w:hAnsi="Times New Roman" w:cs="Times New Roman"/>
          <w:sz w:val="24"/>
          <w:szCs w:val="24"/>
        </w:rPr>
        <w:t xml:space="preserve"> д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5604EC"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оставщик, руководствуясь данными из автоматизированной базы данных </w:t>
      </w:r>
      <w:r w:rsidR="005604EC" w:rsidRPr="00670EEB">
        <w:rPr>
          <w:rFonts w:ascii="Times New Roman" w:hAnsi="Times New Roman" w:cs="Times New Roman"/>
          <w:sz w:val="24"/>
          <w:szCs w:val="24"/>
        </w:rPr>
        <w:t xml:space="preserve">АО «НК «КТЖ» </w:t>
      </w:r>
      <w:r w:rsidR="004663CB" w:rsidRPr="00670EEB">
        <w:rPr>
          <w:rFonts w:ascii="Times New Roman" w:hAnsi="Times New Roman" w:cs="Times New Roman"/>
          <w:sz w:val="24"/>
          <w:szCs w:val="24"/>
        </w:rPr>
        <w:t>и (или) данными, пред</w:t>
      </w:r>
      <w:r w:rsidR="005604EC" w:rsidRPr="00670EEB">
        <w:rPr>
          <w:rFonts w:ascii="Times New Roman" w:hAnsi="Times New Roman" w:cs="Times New Roman"/>
          <w:sz w:val="24"/>
          <w:szCs w:val="24"/>
        </w:rPr>
        <w:t>оставленными контрагентами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оставщика, произво</w:t>
      </w:r>
      <w:r w:rsidR="005604EC" w:rsidRPr="00670EEB">
        <w:rPr>
          <w:rFonts w:ascii="Times New Roman" w:hAnsi="Times New Roman" w:cs="Times New Roman"/>
          <w:sz w:val="24"/>
          <w:szCs w:val="24"/>
        </w:rPr>
        <w:t>дит расчёт штрафа и направляет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окупателю претензию, кот</w:t>
      </w:r>
      <w:r w:rsidR="005604EC" w:rsidRPr="00670EEB">
        <w:rPr>
          <w:rFonts w:ascii="Times New Roman" w:hAnsi="Times New Roman" w:cs="Times New Roman"/>
          <w:sz w:val="24"/>
          <w:szCs w:val="24"/>
        </w:rPr>
        <w:t>орая должна быть удовлетворена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окупателе</w:t>
      </w:r>
      <w:r w:rsidR="005604EC" w:rsidRPr="00670EEB">
        <w:rPr>
          <w:rFonts w:ascii="Times New Roman" w:hAnsi="Times New Roman" w:cs="Times New Roman"/>
          <w:sz w:val="24"/>
          <w:szCs w:val="24"/>
        </w:rPr>
        <w:t>м в полном объёме. К претензии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 прикладывает расчёт суммы штрафа.</w:t>
      </w:r>
    </w:p>
    <w:p w:rsidR="004663CB" w:rsidRDefault="007335CC" w:rsidP="00A75FFB">
      <w:pPr>
        <w:pStyle w:val="a4"/>
        <w:numPr>
          <w:ilvl w:val="0"/>
          <w:numId w:val="3"/>
        </w:numPr>
        <w:tabs>
          <w:tab w:val="left" w:pos="-2268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окупатель несет ответственность за действия грузополучателя по соблюдению срока н</w:t>
      </w:r>
      <w:r w:rsidR="009F47E6" w:rsidRPr="00670EEB">
        <w:rPr>
          <w:rFonts w:ascii="Times New Roman" w:hAnsi="Times New Roman" w:cs="Times New Roman"/>
          <w:sz w:val="24"/>
          <w:szCs w:val="24"/>
        </w:rPr>
        <w:t>ахождения арендованных цистерн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оставщика на станции назначения (на путях общего пользования станции назначения и/или на подъездных путях грузополуч</w:t>
      </w:r>
      <w:r w:rsidR="006D1AB6">
        <w:rPr>
          <w:rFonts w:ascii="Times New Roman" w:hAnsi="Times New Roman" w:cs="Times New Roman"/>
          <w:sz w:val="24"/>
          <w:szCs w:val="24"/>
        </w:rPr>
        <w:t>ателя) как за свои собственные.</w:t>
      </w:r>
      <w:proofErr w:type="gramEnd"/>
    </w:p>
    <w:p w:rsidR="00E706E1" w:rsidRPr="00E706E1" w:rsidRDefault="00E706E1" w:rsidP="00A75FFB">
      <w:pPr>
        <w:pStyle w:val="a4"/>
        <w:tabs>
          <w:tab w:val="left" w:pos="-2268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A75FFB">
        <w:rPr>
          <w:rFonts w:ascii="Times New Roman" w:hAnsi="Times New Roman" w:cs="Times New Roman"/>
          <w:sz w:val="24"/>
          <w:szCs w:val="24"/>
        </w:rPr>
        <w:t>.</w:t>
      </w:r>
      <w:r w:rsidRPr="00E706E1">
        <w:t xml:space="preserve"> </w:t>
      </w:r>
      <w:r w:rsidRPr="00E706E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>овара на условиях «франко-автоцистерна» исполняется по следующим правилам:</w:t>
      </w:r>
    </w:p>
    <w:p w:rsidR="00E706E1" w:rsidRPr="00E706E1" w:rsidRDefault="00E706E1" w:rsidP="00A75FFB">
      <w:pPr>
        <w:pStyle w:val="a4"/>
        <w:tabs>
          <w:tab w:val="left" w:pos="-2268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6E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06E1">
        <w:rPr>
          <w:rFonts w:ascii="Times New Roman" w:hAnsi="Times New Roman" w:cs="Times New Roman"/>
          <w:sz w:val="24"/>
          <w:szCs w:val="24"/>
        </w:rPr>
        <w:t>.1.</w:t>
      </w:r>
      <w:r w:rsidRPr="00E706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овара осуществляется автомобильным транспортом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окупателя (грузополучателя).</w:t>
      </w:r>
    </w:p>
    <w:p w:rsidR="00E706E1" w:rsidRPr="00E706E1" w:rsidRDefault="00E706E1" w:rsidP="00A75FFB">
      <w:pPr>
        <w:pStyle w:val="a4"/>
        <w:tabs>
          <w:tab w:val="left" w:pos="-2268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E706E1">
        <w:rPr>
          <w:rFonts w:ascii="Times New Roman" w:hAnsi="Times New Roman" w:cs="Times New Roman"/>
          <w:sz w:val="24"/>
          <w:szCs w:val="24"/>
        </w:rPr>
        <w:t>.2.</w:t>
      </w:r>
      <w:r w:rsidRPr="00E706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Н</w:t>
      </w:r>
      <w:r w:rsidRPr="00E706E1">
        <w:rPr>
          <w:rFonts w:ascii="Times New Roman" w:hAnsi="Times New Roman" w:cs="Times New Roman"/>
          <w:sz w:val="24"/>
          <w:szCs w:val="24"/>
        </w:rPr>
        <w:t>е позднее 3 (</w:t>
      </w:r>
      <w:r w:rsidR="00637E69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 xml:space="preserve">рех) рабочих дней до предполагаемой даты отгрузки,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окупатель обязуется предоставить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оставщику реквизитную заявку и посуточный график вывоза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>овара.</w:t>
      </w:r>
    </w:p>
    <w:p w:rsidR="00E706E1" w:rsidRPr="00E706E1" w:rsidRDefault="00E706E1" w:rsidP="00A75FFB">
      <w:pPr>
        <w:pStyle w:val="a4"/>
        <w:tabs>
          <w:tab w:val="left" w:pos="-2268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E706E1">
        <w:rPr>
          <w:rFonts w:ascii="Times New Roman" w:hAnsi="Times New Roman" w:cs="Times New Roman"/>
          <w:sz w:val="24"/>
          <w:szCs w:val="24"/>
        </w:rPr>
        <w:t>.3.</w:t>
      </w:r>
      <w:r w:rsidRPr="00E706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окупатель указывает в реквизитных заявках номер </w:t>
      </w:r>
      <w:r w:rsidR="003B2DB3">
        <w:rPr>
          <w:rFonts w:ascii="Times New Roman" w:hAnsi="Times New Roman" w:cs="Times New Roman"/>
          <w:sz w:val="24"/>
          <w:szCs w:val="24"/>
        </w:rPr>
        <w:t>д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оговора, наименование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овара, количество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>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6E1" w:rsidRPr="00E706E1" w:rsidRDefault="00E706E1" w:rsidP="00A75FFB">
      <w:pPr>
        <w:pStyle w:val="a4"/>
        <w:tabs>
          <w:tab w:val="left" w:pos="-2268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E706E1">
        <w:rPr>
          <w:rFonts w:ascii="Times New Roman" w:hAnsi="Times New Roman" w:cs="Times New Roman"/>
          <w:sz w:val="24"/>
          <w:szCs w:val="24"/>
        </w:rPr>
        <w:t>.4.</w:t>
      </w:r>
      <w:r w:rsidRPr="00E706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осле подписания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риложения, </w:t>
      </w:r>
      <w:r w:rsidR="003B2DB3">
        <w:rPr>
          <w:rFonts w:ascii="Times New Roman" w:hAnsi="Times New Roman" w:cs="Times New Roman"/>
          <w:sz w:val="24"/>
          <w:szCs w:val="24"/>
        </w:rPr>
        <w:t>по</w:t>
      </w:r>
      <w:r w:rsidRPr="00E706E1">
        <w:rPr>
          <w:rFonts w:ascii="Times New Roman" w:hAnsi="Times New Roman" w:cs="Times New Roman"/>
          <w:sz w:val="24"/>
          <w:szCs w:val="24"/>
        </w:rPr>
        <w:t xml:space="preserve">купатель, действуя самостоятельно или через третьих лиц, совершает все необходимые действия по оперативному согласованию с </w:t>
      </w:r>
      <w:r w:rsidR="003B2D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роизводителем графика вывоза, а также по подготовке и наливу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овара в исправный и пригодный для перевозки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>овара автотранспорт.</w:t>
      </w:r>
    </w:p>
    <w:p w:rsidR="00E706E1" w:rsidRPr="00E706E1" w:rsidRDefault="00E706E1" w:rsidP="00A75FFB">
      <w:pPr>
        <w:pStyle w:val="a4"/>
        <w:tabs>
          <w:tab w:val="left" w:pos="-2268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E706E1">
        <w:rPr>
          <w:rFonts w:ascii="Times New Roman" w:hAnsi="Times New Roman" w:cs="Times New Roman"/>
          <w:sz w:val="24"/>
          <w:szCs w:val="24"/>
        </w:rPr>
        <w:t>.5.</w:t>
      </w:r>
      <w:r w:rsidRPr="00E706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О</w:t>
      </w:r>
      <w:r w:rsidRPr="00E706E1">
        <w:rPr>
          <w:rFonts w:ascii="Times New Roman" w:hAnsi="Times New Roman" w:cs="Times New Roman"/>
          <w:sz w:val="24"/>
          <w:szCs w:val="24"/>
        </w:rPr>
        <w:t xml:space="preserve">бязанностью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окупателя является выдача доверенностей своим представителям на получение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>овара.</w:t>
      </w:r>
    </w:p>
    <w:p w:rsidR="00E706E1" w:rsidRPr="00E706E1" w:rsidRDefault="00E706E1" w:rsidP="00A75FFB">
      <w:pPr>
        <w:pStyle w:val="a4"/>
        <w:tabs>
          <w:tab w:val="left" w:pos="-2268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E706E1">
        <w:rPr>
          <w:rFonts w:ascii="Times New Roman" w:hAnsi="Times New Roman" w:cs="Times New Roman"/>
          <w:sz w:val="24"/>
          <w:szCs w:val="24"/>
        </w:rPr>
        <w:t>.6.</w:t>
      </w:r>
      <w:r w:rsidRPr="00E706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Д</w:t>
      </w:r>
      <w:r w:rsidRPr="00E706E1">
        <w:rPr>
          <w:rFonts w:ascii="Times New Roman" w:hAnsi="Times New Roman" w:cs="Times New Roman"/>
          <w:sz w:val="24"/>
          <w:szCs w:val="24"/>
        </w:rPr>
        <w:t xml:space="preserve">о начала поставки доверенности передаются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окупателем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оставщику посредством факсимильной или электронной связи, с последующим предоставлением оригиналов.</w:t>
      </w:r>
    </w:p>
    <w:p w:rsidR="00E706E1" w:rsidRPr="00E706E1" w:rsidRDefault="00E706E1" w:rsidP="00A75FFB">
      <w:pPr>
        <w:pStyle w:val="a4"/>
        <w:tabs>
          <w:tab w:val="left" w:pos="-2268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D4093D">
        <w:rPr>
          <w:rFonts w:ascii="Times New Roman" w:hAnsi="Times New Roman" w:cs="Times New Roman"/>
          <w:sz w:val="24"/>
          <w:szCs w:val="24"/>
        </w:rPr>
        <w:t>.7.</w:t>
      </w:r>
      <w:r w:rsidR="00D4093D">
        <w:rPr>
          <w:rFonts w:ascii="Times New Roman" w:hAnsi="Times New Roman" w:cs="Times New Roman"/>
          <w:sz w:val="24"/>
          <w:szCs w:val="24"/>
        </w:rPr>
        <w:tab/>
        <w:t xml:space="preserve"> 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окупатель обязан предоставить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оставщику до начала отгрузки, письменное уведомление с подлинными образцами личных подписей руководителя (генерального директора, директора) и/или главного бухгалтера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окупателя (грузополучателя), которые имеют право подписи доверенностей на получение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>овара.</w:t>
      </w:r>
    </w:p>
    <w:p w:rsidR="00E706E1" w:rsidRPr="00E706E1" w:rsidRDefault="00E706E1" w:rsidP="00A75FFB">
      <w:pPr>
        <w:pStyle w:val="a4"/>
        <w:tabs>
          <w:tab w:val="left" w:pos="-2268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E706E1">
        <w:rPr>
          <w:rFonts w:ascii="Times New Roman" w:hAnsi="Times New Roman" w:cs="Times New Roman"/>
          <w:sz w:val="24"/>
          <w:szCs w:val="24"/>
        </w:rPr>
        <w:t>.8.</w:t>
      </w:r>
      <w:r w:rsidRPr="00E706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В</w:t>
      </w:r>
      <w:r w:rsidRPr="00E706E1">
        <w:rPr>
          <w:rFonts w:ascii="Times New Roman" w:hAnsi="Times New Roman" w:cs="Times New Roman"/>
          <w:sz w:val="24"/>
          <w:szCs w:val="24"/>
        </w:rPr>
        <w:t xml:space="preserve"> случае изменения лиц (генерального директора, директора, главного бухгалтера), уполномоченных подписывать доверенности на получение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овара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окупатель извещает об этом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оставщика до начала отгрузки и присылает уведомление с новыми образцами подписей и документ, подтверждающий полномочия нового лица. При визуальном несовпадении подписей, содержащихся в доверенности, с образцами подписей этих же лиц, содержащихся в уведомлении об образцах подписей, отпуск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>овара не производится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6E1">
        <w:rPr>
          <w:rFonts w:ascii="Times New Roman" w:hAnsi="Times New Roman" w:cs="Times New Roman"/>
          <w:sz w:val="24"/>
          <w:szCs w:val="24"/>
        </w:rPr>
        <w:t xml:space="preserve">получения от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окупателя письменного подтверждения выдачи такой доверенности и ее подписания лично уполномоченным лицом.</w:t>
      </w:r>
    </w:p>
    <w:p w:rsidR="00E706E1" w:rsidRPr="00E706E1" w:rsidRDefault="00E706E1" w:rsidP="00A75FFB">
      <w:pPr>
        <w:pStyle w:val="a4"/>
        <w:tabs>
          <w:tab w:val="left" w:pos="-2268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E706E1">
        <w:rPr>
          <w:rFonts w:ascii="Times New Roman" w:hAnsi="Times New Roman" w:cs="Times New Roman"/>
          <w:sz w:val="24"/>
          <w:szCs w:val="24"/>
        </w:rPr>
        <w:t>.9.</w:t>
      </w:r>
      <w:r w:rsidRPr="00E706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О</w:t>
      </w:r>
      <w:r w:rsidRPr="00E706E1">
        <w:rPr>
          <w:rFonts w:ascii="Times New Roman" w:hAnsi="Times New Roman" w:cs="Times New Roman"/>
          <w:sz w:val="24"/>
          <w:szCs w:val="24"/>
        </w:rPr>
        <w:t xml:space="preserve">тпуск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овара по доверенностям, не предоставленным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окупателем согласно п.5.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06E1">
        <w:rPr>
          <w:rFonts w:ascii="Times New Roman" w:hAnsi="Times New Roman" w:cs="Times New Roman"/>
          <w:sz w:val="24"/>
          <w:szCs w:val="24"/>
        </w:rPr>
        <w:t xml:space="preserve">.6. настоящего </w:t>
      </w:r>
      <w:r w:rsidR="003B2DB3">
        <w:rPr>
          <w:rFonts w:ascii="Times New Roman" w:hAnsi="Times New Roman" w:cs="Times New Roman"/>
          <w:sz w:val="24"/>
          <w:szCs w:val="24"/>
        </w:rPr>
        <w:t>д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оговора, не производится до получения от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окупателя письменного подтверждения полномочий его грузополучателя на получение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овара от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оставщика.</w:t>
      </w:r>
    </w:p>
    <w:p w:rsidR="00E706E1" w:rsidRPr="00E706E1" w:rsidRDefault="00E706E1" w:rsidP="00A75FFB">
      <w:pPr>
        <w:pStyle w:val="a4"/>
        <w:tabs>
          <w:tab w:val="left" w:pos="-2268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37E69">
        <w:rPr>
          <w:rFonts w:ascii="Times New Roman" w:hAnsi="Times New Roman" w:cs="Times New Roman"/>
          <w:sz w:val="24"/>
          <w:szCs w:val="24"/>
        </w:rPr>
        <w:t>.10.</w:t>
      </w:r>
      <w:r w:rsidR="00FB2089">
        <w:rPr>
          <w:rFonts w:ascii="Times New Roman" w:hAnsi="Times New Roman" w:cs="Times New Roman"/>
          <w:sz w:val="24"/>
          <w:szCs w:val="24"/>
        </w:rPr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В</w:t>
      </w:r>
      <w:r w:rsidRPr="00E706E1">
        <w:rPr>
          <w:rFonts w:ascii="Times New Roman" w:hAnsi="Times New Roman" w:cs="Times New Roman"/>
          <w:sz w:val="24"/>
          <w:szCs w:val="24"/>
        </w:rPr>
        <w:t xml:space="preserve"> случае неполучения от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окупателя в установленные сроки документов, указанных в настоящем пункте,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оставщик должен приостановить отгрузку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>овара до момента получения документов.</w:t>
      </w:r>
    </w:p>
    <w:p w:rsidR="00E706E1" w:rsidRPr="00E706E1" w:rsidRDefault="00E706E1" w:rsidP="00A75FFB">
      <w:pPr>
        <w:pStyle w:val="a4"/>
        <w:tabs>
          <w:tab w:val="left" w:pos="-2268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37E69">
        <w:rPr>
          <w:rFonts w:ascii="Times New Roman" w:hAnsi="Times New Roman" w:cs="Times New Roman"/>
          <w:sz w:val="24"/>
          <w:szCs w:val="24"/>
        </w:rPr>
        <w:t>.11.</w:t>
      </w:r>
      <w:r w:rsidR="00FB2089">
        <w:rPr>
          <w:rFonts w:ascii="Times New Roman" w:hAnsi="Times New Roman" w:cs="Times New Roman"/>
          <w:sz w:val="24"/>
          <w:szCs w:val="24"/>
        </w:rPr>
        <w:t xml:space="preserve"> </w:t>
      </w:r>
      <w:r w:rsidR="00A75FFB">
        <w:rPr>
          <w:rFonts w:ascii="Times New Roman" w:hAnsi="Times New Roman" w:cs="Times New Roman"/>
          <w:sz w:val="24"/>
          <w:szCs w:val="24"/>
        </w:rPr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окупатель обязуется самостоятельно или через третьих лиц организовать, при наличии необходимых для перевозки опасного груза документов</w:t>
      </w:r>
      <w:r w:rsidR="00FB2089">
        <w:rPr>
          <w:rFonts w:ascii="Times New Roman" w:hAnsi="Times New Roman" w:cs="Times New Roman"/>
          <w:sz w:val="24"/>
          <w:szCs w:val="24"/>
        </w:rPr>
        <w:t>.</w:t>
      </w:r>
    </w:p>
    <w:p w:rsidR="00E706E1" w:rsidRPr="00E706E1" w:rsidRDefault="00E706E1" w:rsidP="00A75FFB">
      <w:pPr>
        <w:pStyle w:val="a4"/>
        <w:tabs>
          <w:tab w:val="left" w:pos="-2268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37E69">
        <w:rPr>
          <w:rFonts w:ascii="Times New Roman" w:hAnsi="Times New Roman" w:cs="Times New Roman"/>
          <w:sz w:val="24"/>
          <w:szCs w:val="24"/>
        </w:rPr>
        <w:t>.12.</w:t>
      </w:r>
      <w:r w:rsidR="00FB2089">
        <w:rPr>
          <w:rFonts w:ascii="Times New Roman" w:hAnsi="Times New Roman" w:cs="Times New Roman"/>
          <w:sz w:val="24"/>
          <w:szCs w:val="24"/>
        </w:rPr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окупатель обеспечивает подачу автотранспорта в технически исправном и пригодном для перевозки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>овара состоянии.</w:t>
      </w:r>
    </w:p>
    <w:p w:rsidR="00E706E1" w:rsidRPr="00E706E1" w:rsidRDefault="00E706E1" w:rsidP="00A75FFB">
      <w:pPr>
        <w:pStyle w:val="a4"/>
        <w:tabs>
          <w:tab w:val="left" w:pos="-2268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37E69">
        <w:rPr>
          <w:rFonts w:ascii="Times New Roman" w:hAnsi="Times New Roman" w:cs="Times New Roman"/>
          <w:sz w:val="24"/>
          <w:szCs w:val="24"/>
        </w:rPr>
        <w:t>.13.</w:t>
      </w:r>
      <w:r w:rsidR="00A75FFB">
        <w:rPr>
          <w:rFonts w:ascii="Times New Roman" w:hAnsi="Times New Roman" w:cs="Times New Roman"/>
          <w:sz w:val="24"/>
          <w:szCs w:val="24"/>
        </w:rPr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О</w:t>
      </w:r>
      <w:r w:rsidRPr="00E706E1">
        <w:rPr>
          <w:rFonts w:ascii="Times New Roman" w:hAnsi="Times New Roman" w:cs="Times New Roman"/>
          <w:sz w:val="24"/>
          <w:szCs w:val="24"/>
        </w:rPr>
        <w:t xml:space="preserve">тветственность за ущерб, возникший от предоставления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окупателем автотранспорта, находящегося в неисправном и/или непригодном для погрузки </w:t>
      </w:r>
      <w:r w:rsidR="003B2DB3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овара состоянии, лежит на </w:t>
      </w:r>
      <w:r w:rsidR="003B2DB3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окупателе.</w:t>
      </w:r>
    </w:p>
    <w:p w:rsidR="00E706E1" w:rsidRPr="00E706E1" w:rsidRDefault="00E706E1" w:rsidP="00A75FFB">
      <w:pPr>
        <w:pStyle w:val="a4"/>
        <w:tabs>
          <w:tab w:val="left" w:pos="-2268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37E69">
        <w:rPr>
          <w:rFonts w:ascii="Times New Roman" w:hAnsi="Times New Roman" w:cs="Times New Roman"/>
          <w:sz w:val="24"/>
          <w:szCs w:val="24"/>
        </w:rPr>
        <w:t>.14.</w:t>
      </w:r>
      <w:r w:rsidR="00FB2089">
        <w:rPr>
          <w:rFonts w:ascii="Times New Roman" w:hAnsi="Times New Roman" w:cs="Times New Roman"/>
          <w:sz w:val="24"/>
          <w:szCs w:val="24"/>
        </w:rPr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В</w:t>
      </w:r>
      <w:r w:rsidRPr="00E706E1">
        <w:rPr>
          <w:rFonts w:ascii="Times New Roman" w:hAnsi="Times New Roman" w:cs="Times New Roman"/>
          <w:sz w:val="24"/>
          <w:szCs w:val="24"/>
        </w:rPr>
        <w:t xml:space="preserve"> случае утраты налитого груза из автотранспорта в период погрузки, по причине технической неисправности или непригодности транспортного средства, все риски несет </w:t>
      </w:r>
      <w:r w:rsidR="00987C11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окупатель. При этом количество налитого и утраченного </w:t>
      </w:r>
      <w:r w:rsidR="00987C11">
        <w:rPr>
          <w:rFonts w:ascii="Times New Roman" w:hAnsi="Times New Roman" w:cs="Times New Roman"/>
          <w:sz w:val="24"/>
          <w:szCs w:val="24"/>
        </w:rPr>
        <w:t>т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овара не исключается из накладной и оплачивается </w:t>
      </w:r>
      <w:r w:rsidR="00987C11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окупателем в порядке, предусмотренном условиями настоящего </w:t>
      </w:r>
      <w:r w:rsidR="00987C11">
        <w:rPr>
          <w:rFonts w:ascii="Times New Roman" w:hAnsi="Times New Roman" w:cs="Times New Roman"/>
          <w:sz w:val="24"/>
          <w:szCs w:val="24"/>
        </w:rPr>
        <w:t>д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оговора и соответствующих </w:t>
      </w:r>
      <w:r w:rsidR="00987C11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риложений.</w:t>
      </w:r>
    </w:p>
    <w:p w:rsidR="00E706E1" w:rsidRPr="00E706E1" w:rsidRDefault="00E706E1" w:rsidP="00A75FFB">
      <w:pPr>
        <w:pStyle w:val="a4"/>
        <w:tabs>
          <w:tab w:val="left" w:pos="-2268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E706E1">
        <w:rPr>
          <w:rFonts w:ascii="Times New Roman" w:hAnsi="Times New Roman" w:cs="Times New Roman"/>
          <w:sz w:val="24"/>
          <w:szCs w:val="24"/>
        </w:rPr>
        <w:t>.1</w:t>
      </w:r>
      <w:r w:rsidR="00B42C3A">
        <w:rPr>
          <w:rFonts w:ascii="Times New Roman" w:hAnsi="Times New Roman" w:cs="Times New Roman"/>
          <w:sz w:val="24"/>
          <w:szCs w:val="24"/>
        </w:rPr>
        <w:t>5</w:t>
      </w:r>
      <w:r w:rsidRPr="00E706E1">
        <w:rPr>
          <w:rFonts w:ascii="Times New Roman" w:hAnsi="Times New Roman" w:cs="Times New Roman"/>
          <w:sz w:val="24"/>
          <w:szCs w:val="24"/>
        </w:rPr>
        <w:t>.</w:t>
      </w:r>
      <w:r w:rsidR="00FB2089">
        <w:rPr>
          <w:rFonts w:ascii="Times New Roman" w:hAnsi="Times New Roman" w:cs="Times New Roman"/>
          <w:sz w:val="24"/>
          <w:szCs w:val="24"/>
        </w:rPr>
        <w:t xml:space="preserve"> </w:t>
      </w:r>
      <w:r w:rsidR="00D4093D">
        <w:rPr>
          <w:rFonts w:ascii="Times New Roman" w:hAnsi="Times New Roman" w:cs="Times New Roman"/>
          <w:sz w:val="24"/>
          <w:szCs w:val="24"/>
        </w:rPr>
        <w:t>В</w:t>
      </w:r>
      <w:r w:rsidRPr="00E706E1">
        <w:rPr>
          <w:rFonts w:ascii="Times New Roman" w:hAnsi="Times New Roman" w:cs="Times New Roman"/>
          <w:sz w:val="24"/>
          <w:szCs w:val="24"/>
        </w:rPr>
        <w:t xml:space="preserve"> случаях порчи представителями </w:t>
      </w:r>
      <w:r w:rsidR="00987C11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окупателя (водителями) оборудования на наливных пунктах при отгрузке автомобильным транспортом на условиях выборки автомобильным транспортом</w:t>
      </w:r>
      <w:r w:rsidR="00987C11">
        <w:rPr>
          <w:rFonts w:ascii="Times New Roman" w:hAnsi="Times New Roman" w:cs="Times New Roman"/>
          <w:sz w:val="24"/>
          <w:szCs w:val="24"/>
        </w:rPr>
        <w:t>,</w:t>
      </w:r>
      <w:r w:rsidRPr="00E706E1">
        <w:rPr>
          <w:rFonts w:ascii="Times New Roman" w:hAnsi="Times New Roman" w:cs="Times New Roman"/>
          <w:sz w:val="24"/>
          <w:szCs w:val="24"/>
        </w:rPr>
        <w:t xml:space="preserve"> </w:t>
      </w:r>
      <w:r w:rsidR="00987C11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 xml:space="preserve">окупатель возмещает </w:t>
      </w:r>
      <w:r w:rsidR="00987C11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оставщику убытки в виде стоимости повреждённого оборудования и работ по е</w:t>
      </w:r>
      <w:r w:rsidR="00987C11">
        <w:rPr>
          <w:rFonts w:ascii="Times New Roman" w:hAnsi="Times New Roman" w:cs="Times New Roman"/>
          <w:sz w:val="24"/>
          <w:szCs w:val="24"/>
        </w:rPr>
        <w:t>го восстановлению на основании а</w:t>
      </w:r>
      <w:r w:rsidRPr="00E706E1">
        <w:rPr>
          <w:rFonts w:ascii="Times New Roman" w:hAnsi="Times New Roman" w:cs="Times New Roman"/>
          <w:sz w:val="24"/>
          <w:szCs w:val="24"/>
        </w:rPr>
        <w:t>кта, составлен</w:t>
      </w:r>
      <w:r w:rsidR="00987C11">
        <w:rPr>
          <w:rFonts w:ascii="Times New Roman" w:hAnsi="Times New Roman" w:cs="Times New Roman"/>
          <w:sz w:val="24"/>
          <w:szCs w:val="24"/>
        </w:rPr>
        <w:t>ного с участием представителей п</w:t>
      </w:r>
      <w:r w:rsidRPr="00E706E1">
        <w:rPr>
          <w:rFonts w:ascii="Times New Roman" w:hAnsi="Times New Roman" w:cs="Times New Roman"/>
          <w:sz w:val="24"/>
          <w:szCs w:val="24"/>
        </w:rPr>
        <w:t xml:space="preserve">роизводителя и представителя </w:t>
      </w:r>
      <w:r w:rsidR="00987C11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окупателя (водителя), где отражаются факты порчи оборудования.</w:t>
      </w:r>
    </w:p>
    <w:p w:rsidR="00E706E1" w:rsidRPr="00E706E1" w:rsidRDefault="00E706E1" w:rsidP="00A75FFB">
      <w:pPr>
        <w:pStyle w:val="a4"/>
        <w:tabs>
          <w:tab w:val="left" w:pos="-2268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E706E1">
        <w:rPr>
          <w:rFonts w:ascii="Times New Roman" w:hAnsi="Times New Roman" w:cs="Times New Roman"/>
          <w:sz w:val="24"/>
          <w:szCs w:val="24"/>
        </w:rPr>
        <w:t>.1</w:t>
      </w:r>
      <w:r w:rsidR="00B42C3A">
        <w:rPr>
          <w:rFonts w:ascii="Times New Roman" w:hAnsi="Times New Roman" w:cs="Times New Roman"/>
          <w:sz w:val="24"/>
          <w:szCs w:val="24"/>
        </w:rPr>
        <w:t>6</w:t>
      </w:r>
      <w:r w:rsidR="00637E69">
        <w:rPr>
          <w:rFonts w:ascii="Times New Roman" w:hAnsi="Times New Roman" w:cs="Times New Roman"/>
          <w:sz w:val="24"/>
          <w:szCs w:val="24"/>
        </w:rPr>
        <w:t>.</w:t>
      </w:r>
      <w:r w:rsidR="00D4093D">
        <w:rPr>
          <w:rFonts w:ascii="Times New Roman" w:hAnsi="Times New Roman" w:cs="Times New Roman"/>
          <w:sz w:val="24"/>
          <w:szCs w:val="24"/>
        </w:rPr>
        <w:t xml:space="preserve"> С</w:t>
      </w:r>
      <w:r w:rsidRPr="00E706E1">
        <w:rPr>
          <w:rFonts w:ascii="Times New Roman" w:hAnsi="Times New Roman" w:cs="Times New Roman"/>
          <w:sz w:val="24"/>
          <w:szCs w:val="24"/>
        </w:rPr>
        <w:t xml:space="preserve">тоимость оборудования и работ по его восстановлению определяются исходя из калькуляций, представленных </w:t>
      </w:r>
      <w:r w:rsidR="00987C11">
        <w:rPr>
          <w:rFonts w:ascii="Times New Roman" w:hAnsi="Times New Roman" w:cs="Times New Roman"/>
          <w:sz w:val="24"/>
          <w:szCs w:val="24"/>
        </w:rPr>
        <w:t>п</w:t>
      </w:r>
      <w:r w:rsidRPr="00E706E1">
        <w:rPr>
          <w:rFonts w:ascii="Times New Roman" w:hAnsi="Times New Roman" w:cs="Times New Roman"/>
          <w:sz w:val="24"/>
          <w:szCs w:val="24"/>
        </w:rPr>
        <w:t>роизводителем или иных подтверждающих документов.</w:t>
      </w:r>
    </w:p>
    <w:p w:rsidR="00586FFD" w:rsidRPr="00670EEB" w:rsidRDefault="00586FFD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D9" w:rsidRPr="00D871AB" w:rsidRDefault="004663CB" w:rsidP="00A75FFB">
      <w:pPr>
        <w:pStyle w:val="a4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AB">
        <w:rPr>
          <w:rFonts w:ascii="Times New Roman" w:hAnsi="Times New Roman" w:cs="Times New Roman"/>
          <w:b/>
          <w:sz w:val="24"/>
          <w:szCs w:val="24"/>
        </w:rPr>
        <w:lastRenderedPageBreak/>
        <w:t>Приёмка товара по качеству и количеству</w:t>
      </w:r>
    </w:p>
    <w:p w:rsidR="00586FFD" w:rsidRPr="00670EEB" w:rsidRDefault="00586FFD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Приемка товара осуществляется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окупателем (грузополучателем) теми же способами/методами и в тех же единицах измерения, которые указаны в </w:t>
      </w:r>
      <w:r w:rsidR="00895C91" w:rsidRPr="00670EEB">
        <w:rPr>
          <w:rFonts w:ascii="Times New Roman" w:hAnsi="Times New Roman" w:cs="Times New Roman"/>
          <w:sz w:val="24"/>
          <w:szCs w:val="24"/>
        </w:rPr>
        <w:t xml:space="preserve">договоре и/или в </w:t>
      </w:r>
      <w:r w:rsidR="004663CB" w:rsidRPr="00670EEB">
        <w:rPr>
          <w:rFonts w:ascii="Times New Roman" w:hAnsi="Times New Roman" w:cs="Times New Roman"/>
          <w:sz w:val="24"/>
          <w:szCs w:val="24"/>
        </w:rPr>
        <w:t>сопроводительн</w:t>
      </w:r>
      <w:r w:rsidRPr="00670EEB">
        <w:rPr>
          <w:rFonts w:ascii="Times New Roman" w:hAnsi="Times New Roman" w:cs="Times New Roman"/>
          <w:sz w:val="24"/>
          <w:szCs w:val="24"/>
        </w:rPr>
        <w:t>ых документах. В случае, когда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окупатель не имеет возможности осуществ</w:t>
      </w:r>
      <w:r w:rsidRPr="00670EEB">
        <w:rPr>
          <w:rFonts w:ascii="Times New Roman" w:hAnsi="Times New Roman" w:cs="Times New Roman"/>
          <w:sz w:val="24"/>
          <w:szCs w:val="24"/>
        </w:rPr>
        <w:t>ить приемку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теми же способами/методами и в тех же единицах измерения, которые указаны </w:t>
      </w:r>
      <w:r w:rsidRPr="00670EEB">
        <w:rPr>
          <w:rFonts w:ascii="Times New Roman" w:hAnsi="Times New Roman" w:cs="Times New Roman"/>
          <w:sz w:val="24"/>
          <w:szCs w:val="24"/>
        </w:rPr>
        <w:t>в сопроводительных документах, товар считается принятым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окупателем в количестве, указанном в сопроводительных доку</w:t>
      </w:r>
      <w:r w:rsidRPr="00670EEB">
        <w:rPr>
          <w:rFonts w:ascii="Times New Roman" w:hAnsi="Times New Roman" w:cs="Times New Roman"/>
          <w:sz w:val="24"/>
          <w:szCs w:val="24"/>
        </w:rPr>
        <w:t>ментах. Претензии по недостаче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выявленно</w:t>
      </w:r>
      <w:r w:rsidRPr="00670EEB">
        <w:rPr>
          <w:rFonts w:ascii="Times New Roman" w:hAnsi="Times New Roman" w:cs="Times New Roman"/>
          <w:sz w:val="24"/>
          <w:szCs w:val="24"/>
        </w:rPr>
        <w:t>й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окупателем в результ</w:t>
      </w:r>
      <w:r w:rsidRPr="00670EEB">
        <w:rPr>
          <w:rFonts w:ascii="Times New Roman" w:hAnsi="Times New Roman" w:cs="Times New Roman"/>
          <w:sz w:val="24"/>
          <w:szCs w:val="24"/>
        </w:rPr>
        <w:t>ате других способов измерения,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оставщиком не принимаются. </w:t>
      </w:r>
    </w:p>
    <w:p w:rsidR="00586FFD" w:rsidRPr="00670EEB" w:rsidRDefault="004663CB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Измере</w:t>
      </w:r>
      <w:r w:rsidR="00586FFD" w:rsidRPr="00670EEB">
        <w:rPr>
          <w:rFonts w:ascii="Times New Roman" w:hAnsi="Times New Roman" w:cs="Times New Roman"/>
          <w:sz w:val="24"/>
          <w:szCs w:val="24"/>
        </w:rPr>
        <w:t>ние качественных характеристик т</w:t>
      </w:r>
      <w:r w:rsidRPr="00670EEB">
        <w:rPr>
          <w:rFonts w:ascii="Times New Roman" w:hAnsi="Times New Roman" w:cs="Times New Roman"/>
          <w:sz w:val="24"/>
          <w:szCs w:val="24"/>
        </w:rPr>
        <w:t>овара, отбор проб и иные связанные с этим действия должны производиться в порядке, установленном соответствующим ГОСТом либо иным правовым актом.</w:t>
      </w:r>
    </w:p>
    <w:p w:rsidR="00586FFD" w:rsidRPr="00670EEB" w:rsidRDefault="004663CB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Все измерени</w:t>
      </w:r>
      <w:r w:rsidR="00586FFD" w:rsidRPr="00670EEB">
        <w:rPr>
          <w:rFonts w:ascii="Times New Roman" w:hAnsi="Times New Roman" w:cs="Times New Roman"/>
          <w:sz w:val="24"/>
          <w:szCs w:val="24"/>
        </w:rPr>
        <w:t>я количественных характеристик т</w:t>
      </w:r>
      <w:r w:rsidRPr="00670EEB">
        <w:rPr>
          <w:rFonts w:ascii="Times New Roman" w:hAnsi="Times New Roman" w:cs="Times New Roman"/>
          <w:sz w:val="24"/>
          <w:szCs w:val="24"/>
        </w:rPr>
        <w:t>овара должны проводиться средствами измерений, своевременно поверенными в установленном порядке уполномоченными органами.</w:t>
      </w:r>
    </w:p>
    <w:p w:rsidR="00801E66" w:rsidRPr="00670EEB" w:rsidRDefault="00586FFD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EEB">
        <w:rPr>
          <w:rFonts w:ascii="Times New Roman" w:hAnsi="Times New Roman" w:cs="Times New Roman"/>
          <w:sz w:val="24"/>
          <w:szCs w:val="24"/>
        </w:rPr>
        <w:t>При получении от перевозчика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поставленного железнодорожн</w:t>
      </w:r>
      <w:r w:rsidRPr="00670EEB">
        <w:rPr>
          <w:rFonts w:ascii="Times New Roman" w:hAnsi="Times New Roman" w:cs="Times New Roman"/>
          <w:sz w:val="24"/>
          <w:szCs w:val="24"/>
        </w:rPr>
        <w:t>ым транспортом,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окупатель (грузополучатель) должен руководствоваться </w:t>
      </w:r>
      <w:r w:rsidR="00801E66" w:rsidRPr="00670EEB">
        <w:rPr>
          <w:rFonts w:ascii="Times New Roman" w:hAnsi="Times New Roman" w:cs="Times New Roman"/>
          <w:sz w:val="24"/>
          <w:szCs w:val="24"/>
        </w:rPr>
        <w:t>правилами и технологией планирования, осуществления перевозочного процесса, операций, связанных с перевозкой грузов, оформления документов и составления актов, производства специальных</w:t>
      </w:r>
      <w:r w:rsidR="00801E66" w:rsidRPr="00670EEB">
        <w:rPr>
          <w:rFonts w:ascii="Times New Roman" w:hAnsi="Times New Roman" w:cs="Times New Roman"/>
          <w:sz w:val="24"/>
          <w:szCs w:val="24"/>
        </w:rPr>
        <w:br/>
        <w:t xml:space="preserve">исследований и экспертиз, утвержденными приказом и.о. министра транспорта и коммуникаций Республики Казахстан от 10 декабря 2011 года № 726, </w:t>
      </w:r>
      <w:r w:rsidR="004663CB" w:rsidRPr="00670EEB">
        <w:rPr>
          <w:rFonts w:ascii="Times New Roman" w:hAnsi="Times New Roman" w:cs="Times New Roman"/>
          <w:sz w:val="24"/>
          <w:szCs w:val="24"/>
        </w:rPr>
        <w:t>а в случае их отмены, иным, принятым в установленном порядке</w:t>
      </w:r>
      <w:proofErr w:type="gramEnd"/>
      <w:r w:rsidR="004663CB" w:rsidRPr="00670EEB">
        <w:rPr>
          <w:rFonts w:ascii="Times New Roman" w:hAnsi="Times New Roman" w:cs="Times New Roman"/>
          <w:sz w:val="24"/>
          <w:szCs w:val="24"/>
        </w:rPr>
        <w:t>, действующим нормативно-правовым актом.</w:t>
      </w:r>
    </w:p>
    <w:p w:rsidR="00801E66" w:rsidRPr="00670EEB" w:rsidRDefault="00801E66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95C91" w:rsidRPr="00670E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0EEB">
        <w:rPr>
          <w:rFonts w:ascii="Times New Roman" w:hAnsi="Times New Roman" w:cs="Times New Roman"/>
          <w:sz w:val="24"/>
          <w:szCs w:val="24"/>
        </w:rPr>
        <w:t xml:space="preserve"> если при поставках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железно</w:t>
      </w:r>
      <w:r w:rsidRPr="00670EEB">
        <w:rPr>
          <w:rFonts w:ascii="Times New Roman" w:hAnsi="Times New Roman" w:cs="Times New Roman"/>
          <w:sz w:val="24"/>
          <w:szCs w:val="24"/>
        </w:rPr>
        <w:t>дорожным транспортом</w:t>
      </w:r>
      <w:r w:rsidR="00895C91" w:rsidRPr="00670EEB">
        <w:rPr>
          <w:rFonts w:ascii="Times New Roman" w:hAnsi="Times New Roman" w:cs="Times New Roman"/>
          <w:sz w:val="24"/>
          <w:szCs w:val="24"/>
        </w:rPr>
        <w:t>,</w:t>
      </w:r>
      <w:r w:rsidRPr="00670EEB">
        <w:rPr>
          <w:rFonts w:ascii="Times New Roman" w:hAnsi="Times New Roman" w:cs="Times New Roman"/>
          <w:sz w:val="24"/>
          <w:szCs w:val="24"/>
        </w:rPr>
        <w:t xml:space="preserve"> недостача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или несоответствие ег</w:t>
      </w:r>
      <w:r w:rsidRPr="00670EEB">
        <w:rPr>
          <w:rFonts w:ascii="Times New Roman" w:hAnsi="Times New Roman" w:cs="Times New Roman"/>
          <w:sz w:val="24"/>
          <w:szCs w:val="24"/>
        </w:rPr>
        <w:t>о качества условиям настоящего договора и соответствующего 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риложения установлены при наличии обстоятельств, по которым в соответствии с законодательством</w:t>
      </w:r>
      <w:r w:rsidR="00895C91" w:rsidRPr="00670EEB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4663CB" w:rsidRPr="00670EEB">
        <w:rPr>
          <w:rFonts w:ascii="Times New Roman" w:hAnsi="Times New Roman" w:cs="Times New Roman"/>
          <w:sz w:val="24"/>
          <w:szCs w:val="24"/>
        </w:rPr>
        <w:t>, нормами и правилами</w:t>
      </w:r>
      <w:r w:rsidR="00895C91" w:rsidRPr="00670EEB">
        <w:rPr>
          <w:rFonts w:ascii="Times New Roman" w:hAnsi="Times New Roman" w:cs="Times New Roman"/>
          <w:sz w:val="24"/>
          <w:szCs w:val="24"/>
        </w:rPr>
        <w:t>, регулирующими деятельность железнодорожного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транспорта, усматривается ответственность перевозчика или эта ответственность не может быть искл</w:t>
      </w:r>
      <w:r w:rsidRPr="00670EEB">
        <w:rPr>
          <w:rFonts w:ascii="Times New Roman" w:hAnsi="Times New Roman" w:cs="Times New Roman"/>
          <w:sz w:val="24"/>
          <w:szCs w:val="24"/>
        </w:rPr>
        <w:t>ючена, претензии предъявляются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окупателем или грузополучателем </w:t>
      </w:r>
      <w:r w:rsidRPr="00670EEB">
        <w:rPr>
          <w:rFonts w:ascii="Times New Roman" w:hAnsi="Times New Roman" w:cs="Times New Roman"/>
          <w:sz w:val="24"/>
          <w:szCs w:val="24"/>
        </w:rPr>
        <w:t>непосредственно перевозчику, и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 не несет ответственности за недостачу груза и/или несоответствие его качества данным, указанным в пасп</w:t>
      </w:r>
      <w:r w:rsidRPr="00670EEB">
        <w:rPr>
          <w:rFonts w:ascii="Times New Roman" w:hAnsi="Times New Roman" w:cs="Times New Roman"/>
          <w:sz w:val="24"/>
          <w:szCs w:val="24"/>
        </w:rPr>
        <w:t>орте качества. В случае утраты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</w:t>
      </w:r>
      <w:r w:rsidRPr="00670EEB">
        <w:rPr>
          <w:rFonts w:ascii="Times New Roman" w:hAnsi="Times New Roman" w:cs="Times New Roman"/>
          <w:sz w:val="24"/>
          <w:szCs w:val="24"/>
        </w:rPr>
        <w:t>а во время его транспортировки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 обязан в течение 30 (тридцати) календарных</w:t>
      </w:r>
      <w:r w:rsidRPr="00670EEB">
        <w:rPr>
          <w:rFonts w:ascii="Times New Roman" w:hAnsi="Times New Roman" w:cs="Times New Roman"/>
          <w:sz w:val="24"/>
          <w:szCs w:val="24"/>
        </w:rPr>
        <w:t xml:space="preserve"> дней с даты получения запроса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окупателя направить последнему заверенную копию квитанции о приеме груза или </w:t>
      </w:r>
      <w:r w:rsidR="00895C91" w:rsidRPr="00670EEB">
        <w:rPr>
          <w:rFonts w:ascii="Times New Roman" w:hAnsi="Times New Roman" w:cs="Times New Roman"/>
          <w:sz w:val="24"/>
          <w:szCs w:val="24"/>
        </w:rPr>
        <w:t xml:space="preserve">железнодорожную 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накладную на утраченный </w:t>
      </w:r>
      <w:r w:rsidRPr="00670EEB">
        <w:rPr>
          <w:rFonts w:ascii="Times New Roman" w:hAnsi="Times New Roman" w:cs="Times New Roman"/>
          <w:sz w:val="24"/>
          <w:szCs w:val="24"/>
        </w:rPr>
        <w:t>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овар.</w:t>
      </w:r>
    </w:p>
    <w:p w:rsidR="00801E66" w:rsidRPr="00670EEB" w:rsidRDefault="00801E66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 случае если недостача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или несоответствие е</w:t>
      </w:r>
      <w:r w:rsidRPr="00670EEB">
        <w:rPr>
          <w:rFonts w:ascii="Times New Roman" w:hAnsi="Times New Roman" w:cs="Times New Roman"/>
          <w:sz w:val="24"/>
          <w:szCs w:val="24"/>
        </w:rPr>
        <w:t>е качества условиям настоящего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 установлены при наличии обстоятельств, по которым усматривается</w:t>
      </w:r>
      <w:r w:rsidRPr="00670EEB">
        <w:rPr>
          <w:rFonts w:ascii="Times New Roman" w:hAnsi="Times New Roman" w:cs="Times New Roman"/>
          <w:sz w:val="24"/>
          <w:szCs w:val="24"/>
        </w:rPr>
        <w:t xml:space="preserve"> ответственность исключительно поставщика (грузоотправителя), с</w:t>
      </w:r>
      <w:r w:rsidR="004663CB" w:rsidRPr="00670EEB">
        <w:rPr>
          <w:rFonts w:ascii="Times New Roman" w:hAnsi="Times New Roman" w:cs="Times New Roman"/>
          <w:sz w:val="24"/>
          <w:szCs w:val="24"/>
        </w:rPr>
        <w:t>тороны договорились о следующем порядке урегулирования споров в связи с этими обстоятельствами:</w:t>
      </w:r>
    </w:p>
    <w:p w:rsidR="005527EA" w:rsidRPr="00670EEB" w:rsidRDefault="00801E66" w:rsidP="00A75FFB">
      <w:pPr>
        <w:pStyle w:val="a4"/>
        <w:numPr>
          <w:ilvl w:val="2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EEB">
        <w:rPr>
          <w:rFonts w:ascii="Times New Roman" w:hAnsi="Times New Roman" w:cs="Times New Roman"/>
          <w:sz w:val="24"/>
          <w:szCs w:val="24"/>
        </w:rPr>
        <w:t>приёмка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по количеству и качеству должна бы</w:t>
      </w:r>
      <w:r w:rsidRPr="00670EEB">
        <w:rPr>
          <w:rFonts w:ascii="Times New Roman" w:hAnsi="Times New Roman" w:cs="Times New Roman"/>
          <w:sz w:val="24"/>
          <w:szCs w:val="24"/>
        </w:rPr>
        <w:t>ть произведена в соответствии с и</w:t>
      </w:r>
      <w:r w:rsidR="004663CB" w:rsidRPr="00670EEB">
        <w:rPr>
          <w:rFonts w:ascii="Times New Roman" w:hAnsi="Times New Roman" w:cs="Times New Roman"/>
          <w:sz w:val="24"/>
          <w:szCs w:val="24"/>
        </w:rPr>
        <w:t>нструкциями о порядке приемки продукции производственно-технического назначения и товаров народного потребления по количеств</w:t>
      </w:r>
      <w:r w:rsidRPr="00670EEB">
        <w:rPr>
          <w:rFonts w:ascii="Times New Roman" w:hAnsi="Times New Roman" w:cs="Times New Roman"/>
          <w:sz w:val="24"/>
          <w:szCs w:val="24"/>
        </w:rPr>
        <w:t>у и по качеству, утвержденными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остановлениями Госарбитража при Совете Министров СССР № П-6 от 1</w:t>
      </w:r>
      <w:r w:rsidRPr="00670EEB">
        <w:rPr>
          <w:rFonts w:ascii="Times New Roman" w:hAnsi="Times New Roman" w:cs="Times New Roman"/>
          <w:sz w:val="24"/>
          <w:szCs w:val="24"/>
        </w:rPr>
        <w:t xml:space="preserve">5.06.1965 и № П-7 от 25.04.1966, 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в части, не противоречащей Гражданскому кодексу </w:t>
      </w:r>
      <w:r w:rsidRPr="00670EEB">
        <w:rPr>
          <w:rFonts w:ascii="Times New Roman" w:hAnsi="Times New Roman" w:cs="Times New Roman"/>
          <w:sz w:val="24"/>
          <w:szCs w:val="24"/>
        </w:rPr>
        <w:t>Республики Казахстан и условиям настоящего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оговора.</w:t>
      </w:r>
      <w:proofErr w:type="gramEnd"/>
    </w:p>
    <w:p w:rsidR="005527EA" w:rsidRPr="00670EEB" w:rsidRDefault="005527EA" w:rsidP="00A75FFB">
      <w:pPr>
        <w:pStyle w:val="a4"/>
        <w:numPr>
          <w:ilvl w:val="2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 случае выявления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окупателем (гру</w:t>
      </w:r>
      <w:r w:rsidRPr="00670EEB">
        <w:rPr>
          <w:rFonts w:ascii="Times New Roman" w:hAnsi="Times New Roman" w:cs="Times New Roman"/>
          <w:sz w:val="24"/>
          <w:szCs w:val="24"/>
        </w:rPr>
        <w:t>зополучателем) некачественного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и/или его недостачи</w:t>
      </w:r>
      <w:r w:rsidRPr="00670EEB">
        <w:rPr>
          <w:rFonts w:ascii="Times New Roman" w:hAnsi="Times New Roman" w:cs="Times New Roman"/>
          <w:sz w:val="24"/>
          <w:szCs w:val="24"/>
        </w:rPr>
        <w:t>,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пломбировка остальных цистерн не н</w:t>
      </w:r>
      <w:r w:rsidRPr="00670EEB">
        <w:rPr>
          <w:rFonts w:ascii="Times New Roman" w:hAnsi="Times New Roman" w:cs="Times New Roman"/>
          <w:sz w:val="24"/>
          <w:szCs w:val="24"/>
        </w:rPr>
        <w:t xml:space="preserve">арушается, вызов представителя </w:t>
      </w:r>
      <w:r w:rsidRPr="00670EE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оставщика и грузоотправ</w:t>
      </w:r>
      <w:r w:rsidRPr="00670EEB">
        <w:rPr>
          <w:rFonts w:ascii="Times New Roman" w:hAnsi="Times New Roman" w:cs="Times New Roman"/>
          <w:sz w:val="24"/>
          <w:szCs w:val="24"/>
        </w:rPr>
        <w:t>ителя обязателен в течение 24 (д</w:t>
      </w:r>
      <w:r w:rsidR="004663CB" w:rsidRPr="00670EEB">
        <w:rPr>
          <w:rFonts w:ascii="Times New Roman" w:hAnsi="Times New Roman" w:cs="Times New Roman"/>
          <w:sz w:val="24"/>
          <w:szCs w:val="24"/>
        </w:rPr>
        <w:t>вадцати четырех) часов с момента обнаружения указанных фактов. Копию уведомл</w:t>
      </w:r>
      <w:r w:rsidRPr="00670EEB">
        <w:rPr>
          <w:rFonts w:ascii="Times New Roman" w:hAnsi="Times New Roman" w:cs="Times New Roman"/>
          <w:sz w:val="24"/>
          <w:szCs w:val="24"/>
        </w:rPr>
        <w:t>ения о вызове грузоотправителя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</w:t>
      </w:r>
      <w:r w:rsidRPr="00670EEB">
        <w:rPr>
          <w:rFonts w:ascii="Times New Roman" w:hAnsi="Times New Roman" w:cs="Times New Roman"/>
          <w:sz w:val="24"/>
          <w:szCs w:val="24"/>
        </w:rPr>
        <w:t>ь обязан направить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оставщику с помощью факсимильной связи. При на</w:t>
      </w:r>
      <w:r w:rsidRPr="00670EEB">
        <w:rPr>
          <w:rFonts w:ascii="Times New Roman" w:hAnsi="Times New Roman" w:cs="Times New Roman"/>
          <w:sz w:val="24"/>
          <w:szCs w:val="24"/>
        </w:rPr>
        <w:t>рушении условий данного пункта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 вправе отказаться от удовлетворения требований относительно количеств</w:t>
      </w:r>
      <w:r w:rsidRPr="00670EEB">
        <w:rPr>
          <w:rFonts w:ascii="Times New Roman" w:hAnsi="Times New Roman" w:cs="Times New Roman"/>
          <w:sz w:val="24"/>
          <w:szCs w:val="24"/>
        </w:rPr>
        <w:t>а и/или качества поставленного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овара.</w:t>
      </w:r>
    </w:p>
    <w:p w:rsidR="005527EA" w:rsidRPr="00670EEB" w:rsidRDefault="005527EA" w:rsidP="00A75FFB">
      <w:pPr>
        <w:pStyle w:val="a4"/>
        <w:numPr>
          <w:ilvl w:val="2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окупатель должен незамедлительно </w:t>
      </w:r>
      <w:r w:rsidRPr="00670EEB">
        <w:rPr>
          <w:rFonts w:ascii="Times New Roman" w:hAnsi="Times New Roman" w:cs="Times New Roman"/>
          <w:sz w:val="24"/>
          <w:szCs w:val="24"/>
        </w:rPr>
        <w:t>уведомить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оставщика о несоответствии в кол</w:t>
      </w:r>
      <w:r w:rsidRPr="00670EEB">
        <w:rPr>
          <w:rFonts w:ascii="Times New Roman" w:hAnsi="Times New Roman" w:cs="Times New Roman"/>
          <w:sz w:val="24"/>
          <w:szCs w:val="24"/>
        </w:rPr>
        <w:t>ичестве/качестве поставленного товара и направить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оставщику для рассмотрения претензию с приложением ЗПУ и подлинных подтверждающих документов</w:t>
      </w:r>
      <w:r w:rsidRPr="00670EEB">
        <w:rPr>
          <w:rFonts w:ascii="Times New Roman" w:hAnsi="Times New Roman" w:cs="Times New Roman"/>
          <w:sz w:val="24"/>
          <w:szCs w:val="24"/>
        </w:rPr>
        <w:t>, оформленных в соответствии с и</w:t>
      </w:r>
      <w:r w:rsidR="004663CB" w:rsidRPr="00670EEB">
        <w:rPr>
          <w:rFonts w:ascii="Times New Roman" w:hAnsi="Times New Roman" w:cs="Times New Roman"/>
          <w:sz w:val="24"/>
          <w:szCs w:val="24"/>
        </w:rPr>
        <w:t>нструкциями, нормами и правилами, упом</w:t>
      </w:r>
      <w:r w:rsidRPr="00670EEB">
        <w:rPr>
          <w:rFonts w:ascii="Times New Roman" w:hAnsi="Times New Roman" w:cs="Times New Roman"/>
          <w:sz w:val="24"/>
          <w:szCs w:val="24"/>
        </w:rPr>
        <w:t>янутыми в настоящем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оговоре, а также документов, подтверждающих исправность средств измерений. Претензия по количеству предъявляется на сумму недостачи за вычетом естественной убыли и погрешности измерений. Претензия о несоответствии в количестве/качестве, ЗПУ и до</w:t>
      </w:r>
      <w:r w:rsidRPr="00670EEB">
        <w:rPr>
          <w:rFonts w:ascii="Times New Roman" w:hAnsi="Times New Roman" w:cs="Times New Roman"/>
          <w:sz w:val="24"/>
          <w:szCs w:val="24"/>
        </w:rPr>
        <w:t>кументы должны быть направлены покупателем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оставщику в течение 10 (десяти) кален</w:t>
      </w:r>
      <w:r w:rsidRPr="00670EEB">
        <w:rPr>
          <w:rFonts w:ascii="Times New Roman" w:hAnsi="Times New Roman" w:cs="Times New Roman"/>
          <w:sz w:val="24"/>
          <w:szCs w:val="24"/>
        </w:rPr>
        <w:t>дарных дней с даты поступления т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овара на </w:t>
      </w:r>
      <w:r w:rsidR="00895C91" w:rsidRPr="00670EEB">
        <w:rPr>
          <w:rFonts w:ascii="Times New Roman" w:hAnsi="Times New Roman" w:cs="Times New Roman"/>
          <w:sz w:val="24"/>
          <w:szCs w:val="24"/>
        </w:rPr>
        <w:t xml:space="preserve">железнодорожную </w:t>
      </w:r>
      <w:r w:rsidR="004663CB" w:rsidRPr="00670EEB">
        <w:rPr>
          <w:rFonts w:ascii="Times New Roman" w:hAnsi="Times New Roman" w:cs="Times New Roman"/>
          <w:sz w:val="24"/>
          <w:szCs w:val="24"/>
        </w:rPr>
        <w:t>станцию назначения.</w:t>
      </w:r>
    </w:p>
    <w:p w:rsidR="005527EA" w:rsidRPr="00670EEB" w:rsidRDefault="005527EA" w:rsidP="00A75FFB">
      <w:pPr>
        <w:pStyle w:val="a4"/>
        <w:numPr>
          <w:ilvl w:val="2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ретенз</w:t>
      </w:r>
      <w:r w:rsidRPr="00670EEB">
        <w:rPr>
          <w:rFonts w:ascii="Times New Roman" w:hAnsi="Times New Roman" w:cs="Times New Roman"/>
          <w:sz w:val="24"/>
          <w:szCs w:val="24"/>
        </w:rPr>
        <w:t>ии по количеству поставленного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не подлежат удовлетворению, если расхождение меж</w:t>
      </w:r>
      <w:r w:rsidRPr="00670EEB">
        <w:rPr>
          <w:rFonts w:ascii="Times New Roman" w:hAnsi="Times New Roman" w:cs="Times New Roman"/>
          <w:sz w:val="24"/>
          <w:szCs w:val="24"/>
        </w:rPr>
        <w:t>ду количеством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указанным в товаросопроводите</w:t>
      </w:r>
      <w:r w:rsidRPr="00670EEB">
        <w:rPr>
          <w:rFonts w:ascii="Times New Roman" w:hAnsi="Times New Roman" w:cs="Times New Roman"/>
          <w:sz w:val="24"/>
          <w:szCs w:val="24"/>
        </w:rPr>
        <w:t>льном документе, и количеством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опреде</w:t>
      </w:r>
      <w:r w:rsidRPr="00670EEB">
        <w:rPr>
          <w:rFonts w:ascii="Times New Roman" w:hAnsi="Times New Roman" w:cs="Times New Roman"/>
          <w:sz w:val="24"/>
          <w:szCs w:val="24"/>
        </w:rPr>
        <w:t>ленном в установленном порядке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окупателем (</w:t>
      </w:r>
      <w:r w:rsidRPr="00670EEB">
        <w:rPr>
          <w:rFonts w:ascii="Times New Roman" w:hAnsi="Times New Roman" w:cs="Times New Roman"/>
          <w:sz w:val="24"/>
          <w:szCs w:val="24"/>
        </w:rPr>
        <w:t>грузополучателем) при выгрузке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в пункте назначения, за минусом норм естественной убыли</w:t>
      </w:r>
      <w:r w:rsidR="00895C91" w:rsidRPr="00670EEB">
        <w:rPr>
          <w:rFonts w:ascii="Times New Roman" w:hAnsi="Times New Roman" w:cs="Times New Roman"/>
          <w:sz w:val="24"/>
          <w:szCs w:val="24"/>
        </w:rPr>
        <w:t xml:space="preserve">, не превышает предела относительной погрешности метода измерения массы. </w:t>
      </w:r>
      <w:r w:rsidR="004663CB" w:rsidRPr="00670EEB">
        <w:rPr>
          <w:rFonts w:ascii="Times New Roman" w:hAnsi="Times New Roman" w:cs="Times New Roman"/>
          <w:sz w:val="24"/>
          <w:szCs w:val="24"/>
        </w:rPr>
        <w:t>В этом случае за факт</w:t>
      </w:r>
      <w:r w:rsidRPr="00670EEB">
        <w:rPr>
          <w:rFonts w:ascii="Times New Roman" w:hAnsi="Times New Roman" w:cs="Times New Roman"/>
          <w:sz w:val="24"/>
          <w:szCs w:val="24"/>
        </w:rPr>
        <w:t>ически поставленное количество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принимаются данные, указанные в то</w:t>
      </w:r>
      <w:r w:rsidRPr="00670EEB">
        <w:rPr>
          <w:rFonts w:ascii="Times New Roman" w:hAnsi="Times New Roman" w:cs="Times New Roman"/>
          <w:sz w:val="24"/>
          <w:szCs w:val="24"/>
        </w:rPr>
        <w:t>варосопроводительном документе.</w:t>
      </w:r>
    </w:p>
    <w:p w:rsidR="005527EA" w:rsidRPr="00670EEB" w:rsidRDefault="005527EA" w:rsidP="00A75FFB">
      <w:pPr>
        <w:pStyle w:val="a4"/>
        <w:numPr>
          <w:ilvl w:val="2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покупатель вправе предъявить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оставщику требования по качеству и (или) количеству, если факт несоответствия качества и (или) </w:t>
      </w:r>
      <w:r w:rsidRPr="00670EEB">
        <w:rPr>
          <w:rFonts w:ascii="Times New Roman" w:hAnsi="Times New Roman" w:cs="Times New Roman"/>
          <w:sz w:val="24"/>
          <w:szCs w:val="24"/>
        </w:rPr>
        <w:t>количества условиям настоящего договора и соответствующего 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риложения подтвержден независимой экспертной организацией, аккредитованной уполномоченными органами.</w:t>
      </w:r>
    </w:p>
    <w:p w:rsidR="004663CB" w:rsidRPr="00670EEB" w:rsidRDefault="005527EA" w:rsidP="00A75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Окончательный анализ качества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</w:t>
      </w:r>
      <w:r w:rsidRPr="00670EEB">
        <w:rPr>
          <w:rFonts w:ascii="Times New Roman" w:hAnsi="Times New Roman" w:cs="Times New Roman"/>
          <w:sz w:val="24"/>
          <w:szCs w:val="24"/>
        </w:rPr>
        <w:t>ара проводится в согласованной с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торонами аккредитованной надлежащим образом лаборатории. Стороны обязуются согласовать место проведения окончательного анализа в течение 10 (десяти) календарных </w:t>
      </w:r>
      <w:r w:rsidRPr="00670EEB">
        <w:rPr>
          <w:rFonts w:ascii="Times New Roman" w:hAnsi="Times New Roman" w:cs="Times New Roman"/>
          <w:sz w:val="24"/>
          <w:szCs w:val="24"/>
        </w:rPr>
        <w:t>дней с даты предъявления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 требования о необходимости окончательного анализа. Результаты этого анализа</w:t>
      </w:r>
      <w:r w:rsidRPr="00670EEB">
        <w:rPr>
          <w:rFonts w:ascii="Times New Roman" w:hAnsi="Times New Roman" w:cs="Times New Roman"/>
          <w:sz w:val="24"/>
          <w:szCs w:val="24"/>
        </w:rPr>
        <w:t xml:space="preserve"> будут обязательными для обеих сторон, и качество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будет считаться соответствующим данным окончательного анализа.</w:t>
      </w:r>
    </w:p>
    <w:p w:rsidR="005527EA" w:rsidRPr="00670EEB" w:rsidRDefault="005527EA" w:rsidP="00A75FFB">
      <w:pPr>
        <w:pStyle w:val="a4"/>
        <w:numPr>
          <w:ilvl w:val="2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просрочка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</w:t>
      </w:r>
      <w:r w:rsidRPr="00670EEB">
        <w:rPr>
          <w:rFonts w:ascii="Times New Roman" w:hAnsi="Times New Roman" w:cs="Times New Roman"/>
          <w:sz w:val="24"/>
          <w:szCs w:val="24"/>
        </w:rPr>
        <w:t>еля в направлении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оставщику претензий, ЗПУ и док</w:t>
      </w:r>
      <w:r w:rsidRPr="00670EEB">
        <w:rPr>
          <w:rFonts w:ascii="Times New Roman" w:hAnsi="Times New Roman" w:cs="Times New Roman"/>
          <w:sz w:val="24"/>
          <w:szCs w:val="24"/>
        </w:rPr>
        <w:t>ументов, указанных в настоящем договоре, а так же нарушение покупателем указанных в договоре и</w:t>
      </w:r>
      <w:r w:rsidR="004663CB" w:rsidRPr="00670EEB">
        <w:rPr>
          <w:rFonts w:ascii="Times New Roman" w:hAnsi="Times New Roman" w:cs="Times New Roman"/>
          <w:sz w:val="24"/>
          <w:szCs w:val="24"/>
        </w:rPr>
        <w:t>нструкций, правил составления актов и условия о вызове представителя, д</w:t>
      </w:r>
      <w:r w:rsidRPr="00670EEB">
        <w:rPr>
          <w:rFonts w:ascii="Times New Roman" w:hAnsi="Times New Roman" w:cs="Times New Roman"/>
          <w:sz w:val="24"/>
          <w:szCs w:val="24"/>
        </w:rPr>
        <w:t>ает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оставщику право отказатьс</w:t>
      </w:r>
      <w:r w:rsidRPr="00670EEB">
        <w:rPr>
          <w:rFonts w:ascii="Times New Roman" w:hAnsi="Times New Roman" w:cs="Times New Roman"/>
          <w:sz w:val="24"/>
          <w:szCs w:val="24"/>
        </w:rPr>
        <w:t>я от удовлетворения требований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</w:t>
      </w:r>
      <w:r w:rsidRPr="00670EEB">
        <w:rPr>
          <w:rFonts w:ascii="Times New Roman" w:hAnsi="Times New Roman" w:cs="Times New Roman"/>
          <w:sz w:val="24"/>
          <w:szCs w:val="24"/>
        </w:rPr>
        <w:t>купателя в отношении недостачи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и/или его ненадле</w:t>
      </w:r>
      <w:r w:rsidRPr="00670EEB">
        <w:rPr>
          <w:rFonts w:ascii="Times New Roman" w:hAnsi="Times New Roman" w:cs="Times New Roman"/>
          <w:sz w:val="24"/>
          <w:szCs w:val="24"/>
        </w:rPr>
        <w:t>жащего качества. В этом случае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 считается поставленны</w:t>
      </w:r>
      <w:r w:rsidR="00057A53" w:rsidRPr="00670EEB">
        <w:rPr>
          <w:rFonts w:ascii="Times New Roman" w:hAnsi="Times New Roman" w:cs="Times New Roman"/>
          <w:sz w:val="24"/>
          <w:szCs w:val="24"/>
        </w:rPr>
        <w:t>ми в количестве, указанном в железнодорожной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накладной, а по качеству -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соответствующему данным,</w:t>
      </w:r>
      <w:r w:rsidRPr="00670EEB">
        <w:rPr>
          <w:rFonts w:ascii="Times New Roman" w:hAnsi="Times New Roman" w:cs="Times New Roman"/>
          <w:sz w:val="24"/>
          <w:szCs w:val="24"/>
        </w:rPr>
        <w:t xml:space="preserve"> указанным в паспорте качества 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роизводителя.</w:t>
      </w:r>
    </w:p>
    <w:p w:rsidR="005527EA" w:rsidRPr="00670EEB" w:rsidRDefault="005527EA" w:rsidP="00A75FFB">
      <w:pPr>
        <w:pStyle w:val="a4"/>
        <w:numPr>
          <w:ilvl w:val="2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окупатель не имеет права </w:t>
      </w:r>
      <w:r w:rsidRPr="00670EEB">
        <w:rPr>
          <w:rFonts w:ascii="Times New Roman" w:hAnsi="Times New Roman" w:cs="Times New Roman"/>
          <w:sz w:val="24"/>
          <w:szCs w:val="24"/>
        </w:rPr>
        <w:t>отказаться от приемки и оплаты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овара, поставленного в неполном ассортименте либо в меньшем количестве, чем это согласовано в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670EEB">
        <w:rPr>
          <w:rFonts w:ascii="Times New Roman" w:hAnsi="Times New Roman" w:cs="Times New Roman"/>
          <w:sz w:val="24"/>
          <w:szCs w:val="24"/>
        </w:rPr>
        <w:t xml:space="preserve"> приложениях к настоящему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оговору.</w:t>
      </w:r>
    </w:p>
    <w:p w:rsidR="0000412A" w:rsidRPr="00670EEB" w:rsidRDefault="0000412A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D9" w:rsidRPr="00D871AB" w:rsidRDefault="004663CB" w:rsidP="00A75FFB">
      <w:pPr>
        <w:pStyle w:val="a4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AB">
        <w:rPr>
          <w:rFonts w:ascii="Times New Roman" w:hAnsi="Times New Roman" w:cs="Times New Roman"/>
          <w:b/>
          <w:sz w:val="24"/>
          <w:szCs w:val="24"/>
        </w:rPr>
        <w:t>Порядок расчётов</w:t>
      </w:r>
    </w:p>
    <w:p w:rsidR="00057A53" w:rsidRPr="00670EEB" w:rsidRDefault="004663CB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Покупател</w:t>
      </w:r>
      <w:r w:rsidR="00057A53" w:rsidRPr="00670EEB">
        <w:rPr>
          <w:rFonts w:ascii="Times New Roman" w:hAnsi="Times New Roman" w:cs="Times New Roman"/>
          <w:sz w:val="24"/>
          <w:szCs w:val="24"/>
        </w:rPr>
        <w:t>ь должен осуществить оплату за т</w:t>
      </w:r>
      <w:r w:rsidRPr="00670EEB">
        <w:rPr>
          <w:rFonts w:ascii="Times New Roman" w:hAnsi="Times New Roman" w:cs="Times New Roman"/>
          <w:sz w:val="24"/>
          <w:szCs w:val="24"/>
        </w:rPr>
        <w:t>овар в соответствии с условиями</w:t>
      </w:r>
      <w:r w:rsidR="00057A53" w:rsidRPr="00670EEB">
        <w:rPr>
          <w:rFonts w:ascii="Times New Roman" w:hAnsi="Times New Roman" w:cs="Times New Roman"/>
          <w:sz w:val="24"/>
          <w:szCs w:val="24"/>
        </w:rPr>
        <w:t xml:space="preserve">, определенными в соответствующих приложениях </w:t>
      </w:r>
      <w:r w:rsidRPr="00670EEB">
        <w:rPr>
          <w:rFonts w:ascii="Times New Roman" w:hAnsi="Times New Roman" w:cs="Times New Roman"/>
          <w:sz w:val="24"/>
          <w:szCs w:val="24"/>
        </w:rPr>
        <w:t>к на</w:t>
      </w:r>
      <w:r w:rsidR="00057A53" w:rsidRPr="00670EEB">
        <w:rPr>
          <w:rFonts w:ascii="Times New Roman" w:hAnsi="Times New Roman" w:cs="Times New Roman"/>
          <w:sz w:val="24"/>
          <w:szCs w:val="24"/>
        </w:rPr>
        <w:t>стоящему д</w:t>
      </w:r>
      <w:r w:rsidRPr="00670EEB">
        <w:rPr>
          <w:rFonts w:ascii="Times New Roman" w:hAnsi="Times New Roman" w:cs="Times New Roman"/>
          <w:sz w:val="24"/>
          <w:szCs w:val="24"/>
        </w:rPr>
        <w:t xml:space="preserve">оговору на основании </w:t>
      </w:r>
      <w:r w:rsidR="00057A53" w:rsidRPr="00670EEB">
        <w:rPr>
          <w:rFonts w:ascii="Times New Roman" w:hAnsi="Times New Roman" w:cs="Times New Roman"/>
          <w:sz w:val="24"/>
          <w:szCs w:val="24"/>
        </w:rPr>
        <w:t>платежных документов (счет на оплату, счет фактура и т.п.), предоставленных поставщиком</w:t>
      </w:r>
      <w:r w:rsidRPr="00670EEB">
        <w:rPr>
          <w:rFonts w:ascii="Times New Roman" w:hAnsi="Times New Roman" w:cs="Times New Roman"/>
          <w:sz w:val="24"/>
          <w:szCs w:val="24"/>
        </w:rPr>
        <w:t xml:space="preserve">. </w:t>
      </w:r>
      <w:r w:rsidRPr="00670EEB">
        <w:rPr>
          <w:rFonts w:ascii="Times New Roman" w:hAnsi="Times New Roman" w:cs="Times New Roman"/>
          <w:sz w:val="24"/>
          <w:szCs w:val="24"/>
        </w:rPr>
        <w:lastRenderedPageBreak/>
        <w:t>Датой оплаты считается дата поступления денежных сре</w:t>
      </w:r>
      <w:proofErr w:type="gramStart"/>
      <w:r w:rsidRPr="00670EE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70EEB">
        <w:rPr>
          <w:rFonts w:ascii="Times New Roman" w:hAnsi="Times New Roman" w:cs="Times New Roman"/>
          <w:sz w:val="24"/>
          <w:szCs w:val="24"/>
        </w:rPr>
        <w:t>олном объёме,</w:t>
      </w:r>
      <w:r w:rsidR="00057A53" w:rsidRPr="00670EEB">
        <w:rPr>
          <w:rFonts w:ascii="Times New Roman" w:hAnsi="Times New Roman" w:cs="Times New Roman"/>
          <w:sz w:val="24"/>
          <w:szCs w:val="24"/>
        </w:rPr>
        <w:t xml:space="preserve"> определённом соответствующим п</w:t>
      </w:r>
      <w:r w:rsidRPr="00670EEB">
        <w:rPr>
          <w:rFonts w:ascii="Times New Roman" w:hAnsi="Times New Roman" w:cs="Times New Roman"/>
          <w:sz w:val="24"/>
          <w:szCs w:val="24"/>
        </w:rPr>
        <w:t xml:space="preserve">риложением к </w:t>
      </w:r>
      <w:r w:rsidR="00057A53" w:rsidRPr="00670EEB">
        <w:rPr>
          <w:rFonts w:ascii="Times New Roman" w:hAnsi="Times New Roman" w:cs="Times New Roman"/>
          <w:sz w:val="24"/>
          <w:szCs w:val="24"/>
        </w:rPr>
        <w:t>договору, на расчетный счет п</w:t>
      </w:r>
      <w:r w:rsidRPr="00670EEB">
        <w:rPr>
          <w:rFonts w:ascii="Times New Roman" w:hAnsi="Times New Roman" w:cs="Times New Roman"/>
          <w:sz w:val="24"/>
          <w:szCs w:val="24"/>
        </w:rPr>
        <w:t>оставщика.</w:t>
      </w:r>
    </w:p>
    <w:p w:rsidR="00057A53" w:rsidRPr="00670EEB" w:rsidRDefault="004663CB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Покуп</w:t>
      </w:r>
      <w:r w:rsidR="00057A53" w:rsidRPr="00670EEB">
        <w:rPr>
          <w:rFonts w:ascii="Times New Roman" w:hAnsi="Times New Roman" w:cs="Times New Roman"/>
          <w:sz w:val="24"/>
          <w:szCs w:val="24"/>
        </w:rPr>
        <w:t>атель обязуется компенсировать п</w:t>
      </w:r>
      <w:r w:rsidRPr="00670EEB">
        <w:rPr>
          <w:rFonts w:ascii="Times New Roman" w:hAnsi="Times New Roman" w:cs="Times New Roman"/>
          <w:sz w:val="24"/>
          <w:szCs w:val="24"/>
        </w:rPr>
        <w:t>оставщику фактически понесённые им расходы, связанные с переоформлением транспортных документов, если это произошло по причинам, зависящ</w:t>
      </w:r>
      <w:r w:rsidR="00057A53" w:rsidRPr="00670EEB">
        <w:rPr>
          <w:rFonts w:ascii="Times New Roman" w:hAnsi="Times New Roman" w:cs="Times New Roman"/>
          <w:sz w:val="24"/>
          <w:szCs w:val="24"/>
        </w:rPr>
        <w:t>им от действий или бездействия п</w:t>
      </w:r>
      <w:r w:rsidRPr="00670EEB">
        <w:rPr>
          <w:rFonts w:ascii="Times New Roman" w:hAnsi="Times New Roman" w:cs="Times New Roman"/>
          <w:sz w:val="24"/>
          <w:szCs w:val="24"/>
        </w:rPr>
        <w:t>окупателя.</w:t>
      </w:r>
    </w:p>
    <w:p w:rsidR="00057A53" w:rsidRPr="00670EEB" w:rsidRDefault="00057A53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 случае отгрузки поставщиком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овара сверх количества</w:t>
      </w:r>
      <w:r w:rsidRPr="00670EEB">
        <w:rPr>
          <w:rFonts w:ascii="Times New Roman" w:hAnsi="Times New Roman" w:cs="Times New Roman"/>
          <w:sz w:val="24"/>
          <w:szCs w:val="24"/>
        </w:rPr>
        <w:t>, указанного в соответствующем 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риложении или</w:t>
      </w:r>
      <w:r w:rsidRPr="00670EEB">
        <w:rPr>
          <w:rFonts w:ascii="Times New Roman" w:hAnsi="Times New Roman" w:cs="Times New Roman"/>
          <w:sz w:val="24"/>
          <w:szCs w:val="24"/>
        </w:rPr>
        <w:t xml:space="preserve"> реквизитной заявке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окупателя (если это связано с необходимостью полной загрузки транспортного средства), окончательный рас</w:t>
      </w:r>
      <w:r w:rsidRPr="00670EEB">
        <w:rPr>
          <w:rFonts w:ascii="Times New Roman" w:hAnsi="Times New Roman" w:cs="Times New Roman"/>
          <w:sz w:val="24"/>
          <w:szCs w:val="24"/>
        </w:rPr>
        <w:t>чет за фактически поставленный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овар и тр</w:t>
      </w:r>
      <w:r w:rsidRPr="00670EEB">
        <w:rPr>
          <w:rFonts w:ascii="Times New Roman" w:hAnsi="Times New Roman" w:cs="Times New Roman"/>
          <w:sz w:val="24"/>
          <w:szCs w:val="24"/>
        </w:rPr>
        <w:t>анспортные услуги производится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окупателем в течение 5 (пяти) календарных дней с даты отгру</w:t>
      </w:r>
      <w:r w:rsidRPr="00670EEB">
        <w:rPr>
          <w:rFonts w:ascii="Times New Roman" w:hAnsi="Times New Roman" w:cs="Times New Roman"/>
          <w:sz w:val="24"/>
          <w:szCs w:val="24"/>
        </w:rPr>
        <w:t>зки т</w:t>
      </w:r>
      <w:r w:rsidR="004663CB" w:rsidRPr="00670EEB">
        <w:rPr>
          <w:rFonts w:ascii="Times New Roman" w:hAnsi="Times New Roman" w:cs="Times New Roman"/>
          <w:sz w:val="24"/>
          <w:szCs w:val="24"/>
        </w:rPr>
        <w:t>о</w:t>
      </w:r>
      <w:r w:rsidRPr="00670EEB">
        <w:rPr>
          <w:rFonts w:ascii="Times New Roman" w:hAnsi="Times New Roman" w:cs="Times New Roman"/>
          <w:sz w:val="24"/>
          <w:szCs w:val="24"/>
        </w:rPr>
        <w:t>вара на основании выставленных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оставщиком счетов-фактур и/или счета</w:t>
      </w:r>
      <w:r w:rsidRPr="00670EEB">
        <w:rPr>
          <w:rFonts w:ascii="Times New Roman" w:hAnsi="Times New Roman" w:cs="Times New Roman"/>
          <w:sz w:val="24"/>
          <w:szCs w:val="24"/>
        </w:rPr>
        <w:t xml:space="preserve"> на оплату</w:t>
      </w:r>
      <w:r w:rsidR="004663CB" w:rsidRPr="00670EEB">
        <w:rPr>
          <w:rFonts w:ascii="Times New Roman" w:hAnsi="Times New Roman" w:cs="Times New Roman"/>
          <w:sz w:val="24"/>
          <w:szCs w:val="24"/>
        </w:rPr>
        <w:t>.</w:t>
      </w:r>
    </w:p>
    <w:p w:rsidR="009B04B5" w:rsidRPr="00670EEB" w:rsidRDefault="009B04B5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D9" w:rsidRPr="00D871AB" w:rsidRDefault="00371793" w:rsidP="00A75FFB">
      <w:pPr>
        <w:pStyle w:val="a4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AB"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4663CB" w:rsidRPr="00D871AB">
        <w:rPr>
          <w:rFonts w:ascii="Times New Roman" w:hAnsi="Times New Roman" w:cs="Times New Roman"/>
          <w:b/>
          <w:sz w:val="24"/>
          <w:szCs w:val="24"/>
        </w:rPr>
        <w:t>торон и претензии</w:t>
      </w:r>
    </w:p>
    <w:p w:rsidR="00371793" w:rsidRPr="00670EEB" w:rsidRDefault="00371793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За неисполнение и/или ненадлежащее исполнение обязательств, предусмотренных договором, стороны несут имущественную ответственность в соответствии с законодательством Республики Казахстан. </w:t>
      </w:r>
    </w:p>
    <w:p w:rsidR="00371793" w:rsidRPr="00670EEB" w:rsidRDefault="00371793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Уплата штрафных санкций не освобождает виновную сторону от выполнения обязательств по договору.</w:t>
      </w:r>
    </w:p>
    <w:p w:rsidR="00371793" w:rsidRPr="00670EEB" w:rsidRDefault="00371793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 случае задержки поставки товара, поставщик обязуется заплатить покупателю неустойку в размере 0,01% (одной сотой процента) от суммы полученной предоплаты, за каждый день задержки поставки и/или передачи, и/или замены и/или допоставки товара покупателю, но не более 0,1% (одной десятой процента) от суммы полученной предоплаты.  Оплата неустойки не освобождает поставщика от исполнения обязательств по договору.</w:t>
      </w:r>
    </w:p>
    <w:p w:rsidR="00371793" w:rsidRPr="00670EEB" w:rsidRDefault="00371793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 случае просрочки в поставке товара или если сроки поставки товара нарушаются более чем на 15 (пятнадцать) календарных дней против сроков, указанных в договоре, покупатель вправе в одностороннем порядке отказаться от исполнения настоящего договора и потребовать возврата поставщиком ранее оплаченной суммы.</w:t>
      </w:r>
    </w:p>
    <w:p w:rsidR="00371793" w:rsidRPr="00670EEB" w:rsidRDefault="00371793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При несвоевременной оплате по счетам, выставленным поставщиком, покупатель выплачивает пеню в размере 0,01% (одной сотой процента) за каждый день просрочки от несвоевременно оплаченной суммы, но не более 0,1% (одной десятой процента) от несвоевременно оплаченной суммы.</w:t>
      </w:r>
    </w:p>
    <w:p w:rsidR="00D64066" w:rsidRPr="00670EEB" w:rsidRDefault="004663CB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 случае сверхнормативного использования</w:t>
      </w:r>
      <w:r w:rsidR="00371793" w:rsidRPr="00670EEB">
        <w:rPr>
          <w:rFonts w:ascii="Times New Roman" w:hAnsi="Times New Roman" w:cs="Times New Roman"/>
          <w:sz w:val="24"/>
          <w:szCs w:val="24"/>
        </w:rPr>
        <w:t xml:space="preserve"> цистерн на станции назначения покупатель уплачивает п</w:t>
      </w:r>
      <w:r w:rsidRPr="00670EEB">
        <w:rPr>
          <w:rFonts w:ascii="Times New Roman" w:hAnsi="Times New Roman" w:cs="Times New Roman"/>
          <w:sz w:val="24"/>
          <w:szCs w:val="24"/>
        </w:rPr>
        <w:t xml:space="preserve">оставщику неустойку: </w:t>
      </w:r>
    </w:p>
    <w:p w:rsidR="00D64066" w:rsidRPr="00670EEB" w:rsidRDefault="00D64066" w:rsidP="00A75FFB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на 3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суток и менее –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670EEB">
        <w:rPr>
          <w:rFonts w:ascii="Times New Roman" w:hAnsi="Times New Roman" w:cs="Times New Roman"/>
          <w:sz w:val="24"/>
          <w:szCs w:val="24"/>
        </w:rPr>
        <w:t>7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000 (</w:t>
      </w:r>
      <w:r w:rsidRPr="00670EEB">
        <w:rPr>
          <w:rFonts w:ascii="Times New Roman" w:hAnsi="Times New Roman" w:cs="Times New Roman"/>
          <w:sz w:val="24"/>
          <w:szCs w:val="24"/>
        </w:rPr>
        <w:t>семь тысяч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) </w:t>
      </w:r>
      <w:r w:rsidRPr="00670EEB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4663CB" w:rsidRPr="00670EEB">
        <w:rPr>
          <w:rFonts w:ascii="Times New Roman" w:hAnsi="Times New Roman" w:cs="Times New Roman"/>
          <w:sz w:val="24"/>
          <w:szCs w:val="24"/>
        </w:rPr>
        <w:t>за каждые, в том числе неполные, сутки сверхнормативного использования каждой цистерны;</w:t>
      </w:r>
    </w:p>
    <w:p w:rsidR="00D64066" w:rsidRPr="00670EEB" w:rsidRDefault="00D64066" w:rsidP="00A75FFB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свыше 3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суток –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670EEB">
        <w:rPr>
          <w:rFonts w:ascii="Times New Roman" w:hAnsi="Times New Roman" w:cs="Times New Roman"/>
          <w:sz w:val="24"/>
          <w:szCs w:val="24"/>
        </w:rPr>
        <w:t>10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000 (</w:t>
      </w:r>
      <w:r w:rsidRPr="00670EEB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тысяч) </w:t>
      </w:r>
      <w:r w:rsidRPr="00670EEB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4663CB" w:rsidRPr="00670EEB">
        <w:rPr>
          <w:rFonts w:ascii="Times New Roman" w:hAnsi="Times New Roman" w:cs="Times New Roman"/>
          <w:sz w:val="24"/>
          <w:szCs w:val="24"/>
        </w:rPr>
        <w:t>за каждые, в том числе неполные, сутки сверхнормативного</w:t>
      </w:r>
      <w:r w:rsidR="007335CC" w:rsidRPr="00670EEB">
        <w:rPr>
          <w:rFonts w:ascii="Times New Roman" w:hAnsi="Times New Roman" w:cs="Times New Roman"/>
          <w:sz w:val="24"/>
          <w:szCs w:val="24"/>
        </w:rPr>
        <w:t xml:space="preserve"> использования каждой цистерны.</w:t>
      </w:r>
    </w:p>
    <w:p w:rsidR="00371793" w:rsidRDefault="00371793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D9" w:rsidRPr="00D871AB" w:rsidRDefault="004663CB" w:rsidP="00A75FFB">
      <w:pPr>
        <w:pStyle w:val="a4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AB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Все споры и разногласия между сторонами, которые могут возникнуть из договора или в связи с ним, стороны урегулируют путем переговоров. Любые споры, не урегулированные путем переговоров в течение 30 (тридцати) дней подлежат решению в судебных органах Республики Казахстан в соответствии с законодательством Республики Казахстан по месту нахождения поставщика. 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Применимое право договора – материальное право Республики Казахстан. </w:t>
      </w:r>
    </w:p>
    <w:p w:rsidR="00D64066" w:rsidRDefault="00D64066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D9" w:rsidRPr="00D871AB" w:rsidRDefault="00D64066" w:rsidP="00A75FFB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AB">
        <w:rPr>
          <w:rFonts w:ascii="Times New Roman" w:hAnsi="Times New Roman" w:cs="Times New Roman"/>
          <w:b/>
          <w:sz w:val="24"/>
          <w:szCs w:val="24"/>
        </w:rPr>
        <w:lastRenderedPageBreak/>
        <w:t>Обстоятельства непреодолимой силы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EEB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и/или ненадлежащее исполнение своих обязательств по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договору, а именно: стихийные бедствия или такие непредвиденные обстоятельства, как война, военные действия любого характера, издание государственными органами Республики Казахстан нормативных правовых актов.</w:t>
      </w:r>
      <w:proofErr w:type="gramEnd"/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Если эти обстоятельства будут продолжаться более 60 (шестидесяти) дней, то каждая из сторон будет иметь право отказаться от дальнейшего исполнения обязательств по договору, и в этом случае ни одна из сторон не будет иметь права на возмещение возможных убытков другой стороной. В этом случае, </w:t>
      </w:r>
      <w:proofErr w:type="gramStart"/>
      <w:r w:rsidRPr="00670EE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70EEB">
        <w:rPr>
          <w:rFonts w:ascii="Times New Roman" w:hAnsi="Times New Roman" w:cs="Times New Roman"/>
          <w:sz w:val="24"/>
          <w:szCs w:val="24"/>
        </w:rPr>
        <w:t xml:space="preserve"> может быть расторгнут, а стороны должны произвести взаиморасчет по фактически исполненным обязательствам. 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Сторона, для которой исполнение обязательств по договору становится невозможным в соответствии с пунктом 10.1. договора должна письменно, не позднее 7 (семи) дней, известить другую сторону о дате начала этих обстоятельств и причинах, препятствующих выполнению обязательств. 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Надлежащим доказательством наличия вышеуказанных обстоятельств и их продолжительности будут служить справки, выдаваемые уполномоченным органом Республики Казахстан. </w:t>
      </w:r>
    </w:p>
    <w:p w:rsidR="00D64066" w:rsidRPr="00670EEB" w:rsidRDefault="00D64066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D9" w:rsidRPr="00D871AB" w:rsidRDefault="004663CB" w:rsidP="00A75FFB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AB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При поставке товара по договору стороны несут ответственность за разглашение конфиденциальной информации либо несанкционированное использование конфиденциальной информации своими работниками в соответствии с законодательством Республики Казахстан.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Под конфиденциальной информацией для целей договора понимается любая информация, передаваемая любой из сторон другой стороне в процессе исполнения договора, за исключением:</w:t>
      </w:r>
    </w:p>
    <w:p w:rsidR="00D64066" w:rsidRPr="00670EEB" w:rsidRDefault="00D64066" w:rsidP="00A75FFB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сведений, содержащихся в официальных отчетах, сообщениях, пресс-релизах, а также рекламных сообщениях поставщика и его аффилированных лиц;</w:t>
      </w:r>
    </w:p>
    <w:p w:rsidR="00D64066" w:rsidRPr="00670EEB" w:rsidRDefault="00D64066" w:rsidP="00A75FFB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сведений, содержащихся в сообщениях и отчетах, официально опубликованных поставщиком и его аффилированными лицами в соответствии с действующим законодательством Республики Казахстан;</w:t>
      </w:r>
    </w:p>
    <w:p w:rsidR="00D64066" w:rsidRPr="00670EEB" w:rsidRDefault="00D64066" w:rsidP="00A75FFB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сведений, опубликованных в средствах массовой информации по инициативе третьих лиц.</w:t>
      </w:r>
    </w:p>
    <w:p w:rsidR="00D64066" w:rsidRPr="00670EEB" w:rsidRDefault="00D64066" w:rsidP="00A75F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Конфиденциальная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Стороны обязуются:</w:t>
      </w:r>
    </w:p>
    <w:p w:rsidR="00D64066" w:rsidRPr="00670EEB" w:rsidRDefault="00D64066" w:rsidP="00A75FFB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не разглашать, не обсуждать содержание, не предоставлять копий, не публиковать и не раскрывать в какой-либо форме третьим лицам конфиденциальную информацию без получения предварительного письменного согласия другой стороны, за </w:t>
      </w:r>
      <w:proofErr w:type="gramStart"/>
      <w:r w:rsidRPr="00670EEB">
        <w:rPr>
          <w:rFonts w:ascii="Times New Roman" w:hAnsi="Times New Roman" w:cs="Times New Roman"/>
          <w:sz w:val="24"/>
          <w:szCs w:val="24"/>
        </w:rPr>
        <w:t>исключением</w:t>
      </w:r>
      <w:proofErr w:type="gramEnd"/>
      <w:r w:rsidRPr="00670EEB">
        <w:rPr>
          <w:rFonts w:ascii="Times New Roman" w:hAnsi="Times New Roman" w:cs="Times New Roman"/>
          <w:sz w:val="24"/>
          <w:szCs w:val="24"/>
        </w:rPr>
        <w:t xml:space="preserve"> когда такое разглашение предписывается действующим законодательством Республики Казахстан, либо осуществляется на основании запросов уполномоченных государственных органов в соответствии с действующим законодательством Республики Казахстан, а также, если такая </w:t>
      </w:r>
      <w:r w:rsidRPr="00670EEB">
        <w:rPr>
          <w:rFonts w:ascii="Times New Roman" w:hAnsi="Times New Roman" w:cs="Times New Roman"/>
          <w:sz w:val="24"/>
          <w:szCs w:val="24"/>
        </w:rPr>
        <w:lastRenderedPageBreak/>
        <w:t>информация затребована банками, участниками (учредителями), аудиторами сторон и материнской аффилированной компанией поставщика (АО «Самрук-Казына»);</w:t>
      </w:r>
    </w:p>
    <w:p w:rsidR="00D64066" w:rsidRPr="00670EEB" w:rsidRDefault="00D64066" w:rsidP="00A75FFB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раскрытия;</w:t>
      </w:r>
    </w:p>
    <w:p w:rsidR="00D64066" w:rsidRPr="00670EEB" w:rsidRDefault="00D64066" w:rsidP="00A75FFB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использовать конфиденциальную информацию только в целях исполнения обязательств по договору;</w:t>
      </w:r>
    </w:p>
    <w:p w:rsidR="00D64066" w:rsidRPr="00670EEB" w:rsidRDefault="00D64066" w:rsidP="00A75FFB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не разглашать третьим лицам факта передачи или получен</w:t>
      </w:r>
      <w:r w:rsidR="00C324AE" w:rsidRPr="00670EEB">
        <w:rPr>
          <w:rFonts w:ascii="Times New Roman" w:hAnsi="Times New Roman" w:cs="Times New Roman"/>
          <w:sz w:val="24"/>
          <w:szCs w:val="24"/>
        </w:rPr>
        <w:t>ия конфиденциальной информации.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Стороны обязуются в период действия договора и в течение 5 (пяти) лет после окончания срока его действия строго соблюдать конфиденциальность информации по предмету договора, за исключением случаев, предусмотренных законодательством Республики Казахстан.</w:t>
      </w:r>
    </w:p>
    <w:p w:rsidR="00D64066" w:rsidRPr="00670EEB" w:rsidRDefault="00D64066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Раскрытие конфиденциальной информации является нарушением условий договора и может повлечь за собой расторжение договора и возмещение другой стороне в полном объеме нанесенного в связи с этим реального ущерба.</w:t>
      </w:r>
    </w:p>
    <w:p w:rsidR="00D64066" w:rsidRPr="00670EEB" w:rsidRDefault="00D64066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8D9" w:rsidRPr="00D871AB" w:rsidRDefault="004663CB" w:rsidP="00A75FFB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A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4663CB" w:rsidRPr="00670EEB" w:rsidRDefault="00C324AE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Условия настоящего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 действуют прим</w:t>
      </w:r>
      <w:r w:rsidRPr="00670EEB">
        <w:rPr>
          <w:rFonts w:ascii="Times New Roman" w:hAnsi="Times New Roman" w:cs="Times New Roman"/>
          <w:sz w:val="24"/>
          <w:szCs w:val="24"/>
        </w:rPr>
        <w:t>енительно к каждому отдельному приложению, подписанному с</w:t>
      </w:r>
      <w:r w:rsidR="004663CB" w:rsidRPr="00670EEB">
        <w:rPr>
          <w:rFonts w:ascii="Times New Roman" w:hAnsi="Times New Roman" w:cs="Times New Roman"/>
          <w:sz w:val="24"/>
          <w:szCs w:val="24"/>
        </w:rPr>
        <w:t>торонами и содержащему все необходимые сущес</w:t>
      </w:r>
      <w:r w:rsidRPr="00670EEB">
        <w:rPr>
          <w:rFonts w:ascii="Times New Roman" w:hAnsi="Times New Roman" w:cs="Times New Roman"/>
          <w:sz w:val="24"/>
          <w:szCs w:val="24"/>
        </w:rPr>
        <w:t>твенные условия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 поставки. В случ</w:t>
      </w:r>
      <w:r w:rsidRPr="00670EEB">
        <w:rPr>
          <w:rFonts w:ascii="Times New Roman" w:hAnsi="Times New Roman" w:cs="Times New Roman"/>
          <w:sz w:val="24"/>
          <w:szCs w:val="24"/>
        </w:rPr>
        <w:t>ае расхождений между условиями договора поставки и п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риложений, приоритет </w:t>
      </w:r>
      <w:r w:rsidRPr="00670EEB">
        <w:rPr>
          <w:rFonts w:ascii="Times New Roman" w:hAnsi="Times New Roman" w:cs="Times New Roman"/>
          <w:sz w:val="24"/>
          <w:szCs w:val="24"/>
        </w:rPr>
        <w:t>имеют условия, согласованные в приложении. Каждое последующее 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риложение не отменяет и не приост</w:t>
      </w:r>
      <w:r w:rsidRPr="00670EEB">
        <w:rPr>
          <w:rFonts w:ascii="Times New Roman" w:hAnsi="Times New Roman" w:cs="Times New Roman"/>
          <w:sz w:val="24"/>
          <w:szCs w:val="24"/>
        </w:rPr>
        <w:t>анавливает действие предыдущих 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риложений не полностью, ни в части, если только в нём не указано иное.</w:t>
      </w:r>
    </w:p>
    <w:p w:rsidR="004663CB" w:rsidRPr="00670EEB" w:rsidRDefault="00C324AE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Если любой из пунктов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 или его часть окажется недействительным вследствие какого-либо вступившего в силу государственного акта, он будет счита</w:t>
      </w:r>
      <w:r w:rsidRPr="00670EEB">
        <w:rPr>
          <w:rFonts w:ascii="Times New Roman" w:hAnsi="Times New Roman" w:cs="Times New Roman"/>
          <w:sz w:val="24"/>
          <w:szCs w:val="24"/>
        </w:rPr>
        <w:t>ться отсутствующим в настоящем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оговоре, при этом все остальные пункты останутся в силе.</w:t>
      </w:r>
    </w:p>
    <w:p w:rsidR="004663CB" w:rsidRPr="00670EEB" w:rsidRDefault="00C324AE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После подписания настоящего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 все предыдущие переговоры и переписка утрачивают силу.</w:t>
      </w:r>
    </w:p>
    <w:p w:rsidR="004663CB" w:rsidRPr="00670EEB" w:rsidRDefault="004663CB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В случае и</w:t>
      </w:r>
      <w:r w:rsidR="00C324AE" w:rsidRPr="00670EEB">
        <w:rPr>
          <w:rFonts w:ascii="Times New Roman" w:hAnsi="Times New Roman" w:cs="Times New Roman"/>
          <w:sz w:val="24"/>
          <w:szCs w:val="24"/>
        </w:rPr>
        <w:t>зменения банковских реквизитов сторон по настоящему договору с</w:t>
      </w:r>
      <w:r w:rsidRPr="00670EEB">
        <w:rPr>
          <w:rFonts w:ascii="Times New Roman" w:hAnsi="Times New Roman" w:cs="Times New Roman"/>
          <w:sz w:val="24"/>
          <w:szCs w:val="24"/>
        </w:rPr>
        <w:t>торона, банковские реквизиты которой изменились, об</w:t>
      </w:r>
      <w:r w:rsidR="00C324AE" w:rsidRPr="00670EEB">
        <w:rPr>
          <w:rFonts w:ascii="Times New Roman" w:hAnsi="Times New Roman" w:cs="Times New Roman"/>
          <w:sz w:val="24"/>
          <w:szCs w:val="24"/>
        </w:rPr>
        <w:t>язана направить в адрес другой с</w:t>
      </w:r>
      <w:r w:rsidRPr="00670EEB">
        <w:rPr>
          <w:rFonts w:ascii="Times New Roman" w:hAnsi="Times New Roman" w:cs="Times New Roman"/>
          <w:sz w:val="24"/>
          <w:szCs w:val="24"/>
        </w:rPr>
        <w:t>тороны соответствующее уведомление, подписанное</w:t>
      </w:r>
      <w:r w:rsidR="00C324AE"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Pr="00670EEB">
        <w:rPr>
          <w:rFonts w:ascii="Times New Roman" w:hAnsi="Times New Roman" w:cs="Times New Roman"/>
          <w:sz w:val="24"/>
          <w:szCs w:val="24"/>
        </w:rPr>
        <w:t>уполномоченным лицом, главным бухгалтером и скрепленное печатью. С момента получения такого уведомл</w:t>
      </w:r>
      <w:r w:rsidR="00C324AE" w:rsidRPr="00670EEB">
        <w:rPr>
          <w:rFonts w:ascii="Times New Roman" w:hAnsi="Times New Roman" w:cs="Times New Roman"/>
          <w:sz w:val="24"/>
          <w:szCs w:val="24"/>
        </w:rPr>
        <w:t>ения для исполнения настоящего д</w:t>
      </w:r>
      <w:r w:rsidRPr="00670EEB">
        <w:rPr>
          <w:rFonts w:ascii="Times New Roman" w:hAnsi="Times New Roman" w:cs="Times New Roman"/>
          <w:sz w:val="24"/>
          <w:szCs w:val="24"/>
        </w:rPr>
        <w:t xml:space="preserve">оговора принимаются новые банковские реквизиты. В данном случае не требуется </w:t>
      </w:r>
      <w:r w:rsidR="00C324AE" w:rsidRPr="00670EEB">
        <w:rPr>
          <w:rFonts w:ascii="Times New Roman" w:hAnsi="Times New Roman" w:cs="Times New Roman"/>
          <w:sz w:val="24"/>
          <w:szCs w:val="24"/>
        </w:rPr>
        <w:t>внесения изменений в настоящий д</w:t>
      </w:r>
      <w:r w:rsidRPr="00670EEB">
        <w:rPr>
          <w:rFonts w:ascii="Times New Roman" w:hAnsi="Times New Roman" w:cs="Times New Roman"/>
          <w:sz w:val="24"/>
          <w:szCs w:val="24"/>
        </w:rPr>
        <w:t>оговор путем составления двустороннего документа. В слу</w:t>
      </w:r>
      <w:r w:rsidR="00C324AE" w:rsidRPr="00670EEB">
        <w:rPr>
          <w:rFonts w:ascii="Times New Roman" w:hAnsi="Times New Roman" w:cs="Times New Roman"/>
          <w:sz w:val="24"/>
          <w:szCs w:val="24"/>
        </w:rPr>
        <w:t>чае изменения почтового адреса с</w:t>
      </w:r>
      <w:r w:rsidRPr="00670EEB">
        <w:rPr>
          <w:rFonts w:ascii="Times New Roman" w:hAnsi="Times New Roman" w:cs="Times New Roman"/>
          <w:sz w:val="24"/>
          <w:szCs w:val="24"/>
        </w:rPr>
        <w:t>тороны направляют соответствующее уведомление, подписанное уполномоченным лицом.</w:t>
      </w:r>
    </w:p>
    <w:p w:rsidR="004663CB" w:rsidRPr="00670EEB" w:rsidRDefault="00C324AE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>Приложения к настоящему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оговору и иные документы могут передаваться почтой, по телефаксу, телексу, телетайпу, если</w:t>
      </w:r>
      <w:r w:rsidRPr="00670EEB">
        <w:rPr>
          <w:rFonts w:ascii="Times New Roman" w:hAnsi="Times New Roman" w:cs="Times New Roman"/>
          <w:sz w:val="24"/>
          <w:szCs w:val="24"/>
        </w:rPr>
        <w:t xml:space="preserve"> иное не установлено настоящим договором и п</w:t>
      </w:r>
      <w:r w:rsidR="004663CB" w:rsidRPr="00670EEB">
        <w:rPr>
          <w:rFonts w:ascii="Times New Roman" w:hAnsi="Times New Roman" w:cs="Times New Roman"/>
          <w:sz w:val="24"/>
          <w:szCs w:val="24"/>
        </w:rPr>
        <w:t>риложениями к нему. Риск искажения ин</w:t>
      </w:r>
      <w:r w:rsidRPr="00670EEB">
        <w:rPr>
          <w:rFonts w:ascii="Times New Roman" w:hAnsi="Times New Roman" w:cs="Times New Roman"/>
          <w:sz w:val="24"/>
          <w:szCs w:val="24"/>
        </w:rPr>
        <w:t>формации при ее передаче несет с</w:t>
      </w:r>
      <w:r w:rsidR="004663CB" w:rsidRPr="00670EEB">
        <w:rPr>
          <w:rFonts w:ascii="Times New Roman" w:hAnsi="Times New Roman" w:cs="Times New Roman"/>
          <w:sz w:val="24"/>
          <w:szCs w:val="24"/>
        </w:rPr>
        <w:t>торона, отправляющая соответствующую информацию. Документы, переданные по факсимильной связи, имеют полную юридическую силу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при у</w:t>
      </w:r>
      <w:r w:rsidRPr="00670EEB">
        <w:rPr>
          <w:rFonts w:ascii="Times New Roman" w:hAnsi="Times New Roman" w:cs="Times New Roman"/>
          <w:sz w:val="24"/>
          <w:szCs w:val="24"/>
        </w:rPr>
        <w:t>словии их передачи с абонентов покупателя и п</w:t>
      </w:r>
      <w:r w:rsidR="004663CB" w:rsidRPr="00670EEB">
        <w:rPr>
          <w:rFonts w:ascii="Times New Roman" w:hAnsi="Times New Roman" w:cs="Times New Roman"/>
          <w:sz w:val="24"/>
          <w:szCs w:val="24"/>
        </w:rPr>
        <w:t>оставщика и наличии соответствующей отметки принимающего факсимильного аппарата, позволяющей достоверно устано</w:t>
      </w:r>
      <w:r w:rsidRPr="00670EEB">
        <w:rPr>
          <w:rFonts w:ascii="Times New Roman" w:hAnsi="Times New Roman" w:cs="Times New Roman"/>
          <w:sz w:val="24"/>
          <w:szCs w:val="24"/>
        </w:rPr>
        <w:t>вить, что документ исходит от стороны настоящего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оговора. Пере</w:t>
      </w:r>
      <w:r w:rsidRPr="00670EEB">
        <w:rPr>
          <w:rFonts w:ascii="Times New Roman" w:hAnsi="Times New Roman" w:cs="Times New Roman"/>
          <w:sz w:val="24"/>
          <w:szCs w:val="24"/>
        </w:rPr>
        <w:t>дача оригиналов документов для с</w:t>
      </w:r>
      <w:r w:rsidR="004663CB" w:rsidRPr="00670EEB">
        <w:rPr>
          <w:rFonts w:ascii="Times New Roman" w:hAnsi="Times New Roman" w:cs="Times New Roman"/>
          <w:sz w:val="24"/>
          <w:szCs w:val="24"/>
        </w:rPr>
        <w:t>тороны, ранее осуществившей их отправку по телефаксу (телексу, телетайпу) является обязательной и осуществляется ей в течение 30 (тридцати) календарных дней от даты осуществления такой отправки.</w:t>
      </w:r>
    </w:p>
    <w:p w:rsidR="00C324AE" w:rsidRPr="00670EEB" w:rsidRDefault="00C324AE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lastRenderedPageBreak/>
        <w:t xml:space="preserve">Срок действия </w:t>
      </w:r>
      <w:r w:rsidR="007335CC" w:rsidRPr="00670EEB">
        <w:rPr>
          <w:rFonts w:ascii="Times New Roman" w:hAnsi="Times New Roman" w:cs="Times New Roman"/>
          <w:sz w:val="24"/>
          <w:szCs w:val="24"/>
        </w:rPr>
        <w:t>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</w:t>
      </w:r>
      <w:r w:rsidRPr="00670EEB">
        <w:rPr>
          <w:rFonts w:ascii="Times New Roman" w:hAnsi="Times New Roman" w:cs="Times New Roman"/>
          <w:sz w:val="24"/>
          <w:szCs w:val="24"/>
        </w:rPr>
        <w:t>: настоящий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 вступает в силу с</w:t>
      </w:r>
      <w:r w:rsidRPr="00670EEB">
        <w:rPr>
          <w:rFonts w:ascii="Times New Roman" w:hAnsi="Times New Roman" w:cs="Times New Roman"/>
          <w:sz w:val="24"/>
          <w:szCs w:val="24"/>
        </w:rPr>
        <w:t xml:space="preserve"> момента его подписания обеими с</w:t>
      </w:r>
      <w:r w:rsidR="004663CB" w:rsidRPr="00670EEB">
        <w:rPr>
          <w:rFonts w:ascii="Times New Roman" w:hAnsi="Times New Roman" w:cs="Times New Roman"/>
          <w:sz w:val="24"/>
          <w:szCs w:val="24"/>
        </w:rPr>
        <w:t>торонам</w:t>
      </w:r>
      <w:r w:rsidRPr="00670EEB">
        <w:rPr>
          <w:rFonts w:ascii="Times New Roman" w:hAnsi="Times New Roman" w:cs="Times New Roman"/>
          <w:sz w:val="24"/>
          <w:szCs w:val="24"/>
        </w:rPr>
        <w:t>и и действует по 31 декабря 2017</w:t>
      </w:r>
      <w:r w:rsidR="004663CB" w:rsidRPr="00670EEB">
        <w:rPr>
          <w:rFonts w:ascii="Times New Roman" w:hAnsi="Times New Roman" w:cs="Times New Roman"/>
          <w:sz w:val="24"/>
          <w:szCs w:val="24"/>
        </w:rPr>
        <w:t xml:space="preserve"> г</w:t>
      </w:r>
      <w:r w:rsidRPr="00670EEB">
        <w:rPr>
          <w:rFonts w:ascii="Times New Roman" w:hAnsi="Times New Roman" w:cs="Times New Roman"/>
          <w:sz w:val="24"/>
          <w:szCs w:val="24"/>
        </w:rPr>
        <w:t xml:space="preserve">ода </w:t>
      </w:r>
      <w:r w:rsidR="004663CB" w:rsidRPr="00670EEB">
        <w:rPr>
          <w:rFonts w:ascii="Times New Roman" w:hAnsi="Times New Roman" w:cs="Times New Roman"/>
          <w:sz w:val="24"/>
          <w:szCs w:val="24"/>
        </w:rPr>
        <w:t>включительно, а в части обязательств по расчётам –</w:t>
      </w:r>
      <w:r w:rsidRPr="00670EEB">
        <w:rPr>
          <w:rFonts w:ascii="Times New Roman" w:hAnsi="Times New Roman" w:cs="Times New Roman"/>
          <w:sz w:val="24"/>
          <w:szCs w:val="24"/>
        </w:rPr>
        <w:t xml:space="preserve"> </w:t>
      </w:r>
      <w:r w:rsidR="004663CB" w:rsidRPr="00670EEB">
        <w:rPr>
          <w:rFonts w:ascii="Times New Roman" w:hAnsi="Times New Roman" w:cs="Times New Roman"/>
          <w:sz w:val="24"/>
          <w:szCs w:val="24"/>
        </w:rPr>
        <w:t>до их полного исполнения. Есл</w:t>
      </w:r>
      <w:r w:rsidRPr="00670EEB">
        <w:rPr>
          <w:rFonts w:ascii="Times New Roman" w:hAnsi="Times New Roman" w:cs="Times New Roman"/>
          <w:sz w:val="24"/>
          <w:szCs w:val="24"/>
        </w:rPr>
        <w:t>и ни одна из сторон за 10 (д</w:t>
      </w:r>
      <w:r w:rsidR="004663CB" w:rsidRPr="00670EEB">
        <w:rPr>
          <w:rFonts w:ascii="Times New Roman" w:hAnsi="Times New Roman" w:cs="Times New Roman"/>
          <w:sz w:val="24"/>
          <w:szCs w:val="24"/>
        </w:rPr>
        <w:t>есять) календарных дней до истеч</w:t>
      </w:r>
      <w:r w:rsidRPr="00670EEB">
        <w:rPr>
          <w:rFonts w:ascii="Times New Roman" w:hAnsi="Times New Roman" w:cs="Times New Roman"/>
          <w:sz w:val="24"/>
          <w:szCs w:val="24"/>
        </w:rPr>
        <w:t>ения срока действия настоящего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</w:t>
      </w:r>
      <w:r w:rsidRPr="00670EEB">
        <w:rPr>
          <w:rFonts w:ascii="Times New Roman" w:hAnsi="Times New Roman" w:cs="Times New Roman"/>
          <w:sz w:val="24"/>
          <w:szCs w:val="24"/>
        </w:rPr>
        <w:t>а письменно не уведомит другую с</w:t>
      </w:r>
      <w:r w:rsidR="004663CB" w:rsidRPr="00670EEB">
        <w:rPr>
          <w:rFonts w:ascii="Times New Roman" w:hAnsi="Times New Roman" w:cs="Times New Roman"/>
          <w:sz w:val="24"/>
          <w:szCs w:val="24"/>
        </w:rPr>
        <w:t>торон</w:t>
      </w:r>
      <w:r w:rsidRPr="00670EEB">
        <w:rPr>
          <w:rFonts w:ascii="Times New Roman" w:hAnsi="Times New Roman" w:cs="Times New Roman"/>
          <w:sz w:val="24"/>
          <w:szCs w:val="24"/>
        </w:rPr>
        <w:t>у о его расторжении, настоящий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 считается пролонгированным на следующий календарный год. Количество пролонгаций на</w:t>
      </w:r>
      <w:r w:rsidRPr="00670EEB">
        <w:rPr>
          <w:rFonts w:ascii="Times New Roman" w:hAnsi="Times New Roman" w:cs="Times New Roman"/>
          <w:sz w:val="24"/>
          <w:szCs w:val="24"/>
        </w:rPr>
        <w:t>стоящего д</w:t>
      </w:r>
      <w:r w:rsidR="004663CB" w:rsidRPr="00670EEB">
        <w:rPr>
          <w:rFonts w:ascii="Times New Roman" w:hAnsi="Times New Roman" w:cs="Times New Roman"/>
          <w:sz w:val="24"/>
          <w:szCs w:val="24"/>
        </w:rPr>
        <w:t>оговора не ограничено.</w:t>
      </w:r>
    </w:p>
    <w:p w:rsidR="00C324AE" w:rsidRPr="00670EEB" w:rsidRDefault="00C324AE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Ни одна из сторон договора не имеет право передавать свои права и обязанности по данному договору третьим лицам, без письменного на то согласия другой стороны договора. </w:t>
      </w:r>
    </w:p>
    <w:p w:rsidR="00C324AE" w:rsidRPr="00670EEB" w:rsidRDefault="00C324AE" w:rsidP="00A75FFB">
      <w:pPr>
        <w:pStyle w:val="a4"/>
        <w:numPr>
          <w:ilvl w:val="1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EEB">
        <w:rPr>
          <w:rFonts w:ascii="Times New Roman" w:hAnsi="Times New Roman" w:cs="Times New Roman"/>
          <w:sz w:val="24"/>
          <w:szCs w:val="24"/>
        </w:rPr>
        <w:t xml:space="preserve">Договор составлен в 2 (двух) экземплярах на русском языке, имеющих одинаковую юридическую силу. </w:t>
      </w:r>
    </w:p>
    <w:p w:rsidR="00C324AE" w:rsidRPr="00670EEB" w:rsidRDefault="00C324AE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CB" w:rsidRDefault="004663CB" w:rsidP="00A75FFB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EB">
        <w:rPr>
          <w:rFonts w:ascii="Times New Roman" w:hAnsi="Times New Roman" w:cs="Times New Roman"/>
          <w:b/>
          <w:sz w:val="24"/>
          <w:szCs w:val="24"/>
        </w:rPr>
        <w:t xml:space="preserve">Юридические адреса, банковские реквизиты </w:t>
      </w:r>
      <w:r w:rsidR="00670EEB">
        <w:rPr>
          <w:rFonts w:ascii="Times New Roman" w:hAnsi="Times New Roman" w:cs="Times New Roman"/>
          <w:b/>
          <w:sz w:val="24"/>
          <w:szCs w:val="24"/>
        </w:rPr>
        <w:t>и подписи с</w:t>
      </w:r>
      <w:r w:rsidRPr="00670EEB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670EEB" w:rsidRDefault="00670EEB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0EEB" w:rsidTr="002D0774">
        <w:tc>
          <w:tcPr>
            <w:tcW w:w="4927" w:type="dxa"/>
          </w:tcPr>
          <w:p w:rsidR="00670EEB" w:rsidRPr="0084569F" w:rsidRDefault="00670EEB" w:rsidP="00A75FFB">
            <w:pPr>
              <w:spacing w:line="276" w:lineRule="auto"/>
              <w:rPr>
                <w:b/>
                <w:sz w:val="24"/>
                <w:szCs w:val="24"/>
              </w:rPr>
            </w:pPr>
            <w:r w:rsidRPr="0084569F">
              <w:rPr>
                <w:b/>
                <w:sz w:val="24"/>
                <w:szCs w:val="24"/>
              </w:rPr>
              <w:t>Покупатель</w:t>
            </w:r>
          </w:p>
        </w:tc>
        <w:tc>
          <w:tcPr>
            <w:tcW w:w="4927" w:type="dxa"/>
          </w:tcPr>
          <w:p w:rsidR="00670EEB" w:rsidRPr="00670EEB" w:rsidRDefault="00670EEB" w:rsidP="00A75FFB">
            <w:pPr>
              <w:spacing w:line="276" w:lineRule="auto"/>
              <w:rPr>
                <w:b/>
                <w:sz w:val="24"/>
                <w:szCs w:val="24"/>
              </w:rPr>
            </w:pPr>
            <w:r w:rsidRPr="00670EEB">
              <w:rPr>
                <w:b/>
                <w:sz w:val="24"/>
                <w:szCs w:val="24"/>
              </w:rPr>
              <w:t>Поставщик</w:t>
            </w:r>
          </w:p>
        </w:tc>
      </w:tr>
      <w:tr w:rsidR="00670EEB" w:rsidTr="002D0774">
        <w:tc>
          <w:tcPr>
            <w:tcW w:w="4927" w:type="dxa"/>
          </w:tcPr>
          <w:p w:rsidR="00BA18D9" w:rsidRPr="003665BD" w:rsidRDefault="00BA18D9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3665BD" w:rsidRPr="003665BD" w:rsidRDefault="003665BD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BA18D9" w:rsidRPr="003665BD" w:rsidRDefault="00BA18D9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BA18D9" w:rsidRPr="003665BD" w:rsidRDefault="00BA18D9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BA18D9" w:rsidRPr="003665BD" w:rsidRDefault="00BA18D9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670EEB" w:rsidRPr="003665BD" w:rsidRDefault="00670EEB" w:rsidP="00A75FFB">
            <w:pPr>
              <w:pStyle w:val="a8"/>
              <w:shd w:val="clear" w:color="auto" w:fill="FFFFFF"/>
              <w:spacing w:line="276" w:lineRule="auto"/>
            </w:pPr>
          </w:p>
        </w:tc>
        <w:tc>
          <w:tcPr>
            <w:tcW w:w="4927" w:type="dxa"/>
          </w:tcPr>
          <w:p w:rsidR="00670EEB" w:rsidRPr="00670EEB" w:rsidRDefault="00670EEB" w:rsidP="00A75FFB">
            <w:pPr>
              <w:spacing w:line="276" w:lineRule="auto"/>
              <w:rPr>
                <w:sz w:val="24"/>
                <w:szCs w:val="24"/>
              </w:rPr>
            </w:pPr>
            <w:r w:rsidRPr="00670EEB">
              <w:rPr>
                <w:sz w:val="24"/>
                <w:szCs w:val="24"/>
              </w:rPr>
              <w:t>Товарищество с о</w:t>
            </w:r>
            <w:r>
              <w:rPr>
                <w:sz w:val="24"/>
                <w:szCs w:val="24"/>
              </w:rPr>
              <w:t>граниченной ответственностью «</w:t>
            </w:r>
            <w:proofErr w:type="spellStart"/>
            <w:r w:rsidR="00C04DE6">
              <w:rPr>
                <w:sz w:val="24"/>
                <w:szCs w:val="24"/>
                <w:lang w:val="en-US"/>
              </w:rPr>
              <w:t>SSAP</w:t>
            </w:r>
            <w:proofErr w:type="spellEnd"/>
            <w:r w:rsidRPr="00670EEB">
              <w:rPr>
                <w:sz w:val="24"/>
                <w:szCs w:val="24"/>
              </w:rPr>
              <w:t>»</w:t>
            </w:r>
          </w:p>
          <w:p w:rsidR="00670EEB" w:rsidRPr="00670EEB" w:rsidRDefault="00670EEB" w:rsidP="00A75FFB">
            <w:pPr>
              <w:spacing w:line="276" w:lineRule="auto"/>
              <w:rPr>
                <w:sz w:val="24"/>
                <w:szCs w:val="24"/>
              </w:rPr>
            </w:pPr>
            <w:r w:rsidRPr="00670EEB">
              <w:rPr>
                <w:sz w:val="24"/>
                <w:szCs w:val="24"/>
              </w:rPr>
              <w:t>02150</w:t>
            </w:r>
            <w:r>
              <w:rPr>
                <w:sz w:val="24"/>
                <w:szCs w:val="24"/>
              </w:rPr>
              <w:t>0</w:t>
            </w:r>
            <w:r w:rsidRPr="00670EEB">
              <w:rPr>
                <w:sz w:val="24"/>
                <w:szCs w:val="24"/>
              </w:rPr>
              <w:t xml:space="preserve">, Акмолинская область, </w:t>
            </w:r>
          </w:p>
          <w:p w:rsidR="00670EEB" w:rsidRPr="00670EEB" w:rsidRDefault="00670EEB" w:rsidP="00A75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Степногорск, п</w:t>
            </w:r>
            <w:r w:rsidRPr="00670EEB">
              <w:rPr>
                <w:sz w:val="24"/>
                <w:szCs w:val="24"/>
              </w:rPr>
              <w:t>ромышленная зона 6,</w:t>
            </w:r>
          </w:p>
          <w:p w:rsidR="00670EEB" w:rsidRPr="00670EEB" w:rsidRDefault="00670EEB" w:rsidP="00A75FFB">
            <w:pPr>
              <w:spacing w:line="276" w:lineRule="auto"/>
              <w:rPr>
                <w:sz w:val="24"/>
                <w:szCs w:val="24"/>
              </w:rPr>
            </w:pPr>
            <w:r w:rsidRPr="00670EEB">
              <w:rPr>
                <w:sz w:val="24"/>
                <w:szCs w:val="24"/>
              </w:rPr>
              <w:t>комплекс №5,</w:t>
            </w:r>
          </w:p>
          <w:p w:rsidR="00670EEB" w:rsidRPr="00670EEB" w:rsidRDefault="00670EEB" w:rsidP="00A75FFB">
            <w:pPr>
              <w:spacing w:line="276" w:lineRule="auto"/>
              <w:rPr>
                <w:sz w:val="24"/>
                <w:szCs w:val="24"/>
              </w:rPr>
            </w:pPr>
            <w:r w:rsidRPr="00670EEB">
              <w:rPr>
                <w:sz w:val="24"/>
                <w:szCs w:val="24"/>
              </w:rPr>
              <w:t>БИН 080</w:t>
            </w:r>
            <w:r>
              <w:rPr>
                <w:sz w:val="24"/>
                <w:szCs w:val="24"/>
              </w:rPr>
              <w:t> </w:t>
            </w:r>
            <w:r w:rsidRPr="00670EEB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 </w:t>
            </w:r>
            <w:r w:rsidRPr="00670EEB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 xml:space="preserve"> </w:t>
            </w:r>
            <w:r w:rsidRPr="00670EEB">
              <w:rPr>
                <w:sz w:val="24"/>
                <w:szCs w:val="24"/>
              </w:rPr>
              <w:t>833</w:t>
            </w:r>
          </w:p>
          <w:p w:rsidR="00670EEB" w:rsidRPr="00670EEB" w:rsidRDefault="00670EEB" w:rsidP="00A75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ИИК </w:t>
            </w:r>
            <w:r w:rsidR="00F80642" w:rsidRPr="00194843">
              <w:rPr>
                <w:sz w:val="24"/>
                <w:szCs w:val="24"/>
              </w:rPr>
              <w:t>KZ67</w:t>
            </w:r>
            <w:r w:rsidR="00F80642">
              <w:rPr>
                <w:sz w:val="24"/>
                <w:szCs w:val="24"/>
              </w:rPr>
              <w:t xml:space="preserve"> </w:t>
            </w:r>
            <w:r w:rsidR="00F80642" w:rsidRPr="00194843">
              <w:rPr>
                <w:sz w:val="24"/>
                <w:szCs w:val="24"/>
              </w:rPr>
              <w:t>6017</w:t>
            </w:r>
            <w:r w:rsidR="00F80642">
              <w:rPr>
                <w:sz w:val="24"/>
                <w:szCs w:val="24"/>
              </w:rPr>
              <w:t xml:space="preserve"> </w:t>
            </w:r>
            <w:r w:rsidR="00F80642" w:rsidRPr="00194843">
              <w:rPr>
                <w:sz w:val="24"/>
                <w:szCs w:val="24"/>
              </w:rPr>
              <w:t>3210</w:t>
            </w:r>
            <w:r w:rsidR="00F80642">
              <w:rPr>
                <w:sz w:val="24"/>
                <w:szCs w:val="24"/>
              </w:rPr>
              <w:t xml:space="preserve"> </w:t>
            </w:r>
            <w:r w:rsidR="00F80642" w:rsidRPr="00194843">
              <w:rPr>
                <w:sz w:val="24"/>
                <w:szCs w:val="24"/>
              </w:rPr>
              <w:t>0000</w:t>
            </w:r>
            <w:r w:rsidR="00F80642">
              <w:rPr>
                <w:sz w:val="24"/>
                <w:szCs w:val="24"/>
              </w:rPr>
              <w:t xml:space="preserve"> </w:t>
            </w:r>
            <w:r w:rsidR="00F80642" w:rsidRPr="00194843">
              <w:rPr>
                <w:sz w:val="24"/>
                <w:szCs w:val="24"/>
              </w:rPr>
              <w:t>2212</w:t>
            </w:r>
          </w:p>
          <w:p w:rsidR="00F80642" w:rsidRPr="00194843" w:rsidRDefault="00F80642" w:rsidP="00F80642">
            <w:pPr>
              <w:rPr>
                <w:sz w:val="24"/>
                <w:szCs w:val="24"/>
              </w:rPr>
            </w:pPr>
            <w:r w:rsidRPr="00194843">
              <w:rPr>
                <w:sz w:val="24"/>
                <w:szCs w:val="24"/>
              </w:rPr>
              <w:t>АО "Народный Банк Казахстана»</w:t>
            </w:r>
          </w:p>
          <w:p w:rsidR="00F80642" w:rsidRPr="00194843" w:rsidRDefault="00F80642" w:rsidP="00F80642">
            <w:pPr>
              <w:rPr>
                <w:sz w:val="24"/>
                <w:szCs w:val="24"/>
              </w:rPr>
            </w:pPr>
            <w:r w:rsidRPr="00194843">
              <w:rPr>
                <w:sz w:val="24"/>
                <w:szCs w:val="24"/>
              </w:rPr>
              <w:t>БИК HSBKKZKX</w:t>
            </w:r>
          </w:p>
          <w:p w:rsidR="00670EEB" w:rsidRPr="00670EEB" w:rsidRDefault="00670EEB" w:rsidP="00A75F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670EEB">
              <w:rPr>
                <w:sz w:val="24"/>
                <w:szCs w:val="24"/>
              </w:rPr>
              <w:t>/факс: +7 (</w:t>
            </w:r>
            <w:r>
              <w:rPr>
                <w:sz w:val="24"/>
                <w:szCs w:val="24"/>
              </w:rPr>
              <w:t>7</w:t>
            </w:r>
            <w:r w:rsidRPr="00670EEB">
              <w:rPr>
                <w:sz w:val="24"/>
                <w:szCs w:val="24"/>
              </w:rPr>
              <w:t>1645) 7-90-00</w:t>
            </w:r>
          </w:p>
          <w:p w:rsidR="00670EEB" w:rsidRDefault="00670EEB" w:rsidP="00A75FF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70EEB">
              <w:rPr>
                <w:sz w:val="24"/>
                <w:szCs w:val="24"/>
              </w:rPr>
              <w:t>info</w:t>
            </w:r>
            <w:proofErr w:type="spellEnd"/>
            <w:r w:rsidRPr="00670EEB">
              <w:rPr>
                <w:sz w:val="24"/>
                <w:szCs w:val="24"/>
              </w:rPr>
              <w:t>@</w:t>
            </w:r>
            <w:proofErr w:type="spellStart"/>
            <w:r w:rsidR="00C04DE6">
              <w:rPr>
                <w:sz w:val="24"/>
                <w:szCs w:val="24"/>
                <w:lang w:val="en-US"/>
              </w:rPr>
              <w:t>ssap</w:t>
            </w:r>
            <w:proofErr w:type="spellEnd"/>
            <w:r w:rsidRPr="00670EEB">
              <w:rPr>
                <w:sz w:val="24"/>
                <w:szCs w:val="24"/>
              </w:rPr>
              <w:t>.</w:t>
            </w:r>
            <w:proofErr w:type="spellStart"/>
            <w:r w:rsidRPr="00670EEB">
              <w:rPr>
                <w:sz w:val="24"/>
                <w:szCs w:val="24"/>
              </w:rPr>
              <w:t>kz</w:t>
            </w:r>
            <w:proofErr w:type="spellEnd"/>
          </w:p>
          <w:p w:rsidR="00CA35B0" w:rsidRDefault="00CA35B0" w:rsidP="00A75FFB">
            <w:pPr>
              <w:spacing w:line="276" w:lineRule="auto"/>
            </w:pPr>
          </w:p>
          <w:p w:rsidR="00CA35B0" w:rsidRDefault="00CA35B0" w:rsidP="00A75FFB">
            <w:pPr>
              <w:spacing w:line="276" w:lineRule="auto"/>
            </w:pPr>
          </w:p>
          <w:p w:rsidR="00CA35B0" w:rsidRDefault="00CA35B0" w:rsidP="00A75FFB">
            <w:pPr>
              <w:spacing w:line="276" w:lineRule="auto"/>
            </w:pPr>
          </w:p>
          <w:p w:rsidR="00CA35B0" w:rsidRPr="00CA35B0" w:rsidRDefault="00CA35B0" w:rsidP="00A75FFB">
            <w:pPr>
              <w:spacing w:line="276" w:lineRule="auto"/>
              <w:rPr>
                <w:sz w:val="24"/>
                <w:szCs w:val="24"/>
              </w:rPr>
            </w:pPr>
          </w:p>
          <w:p w:rsidR="00670EEB" w:rsidRDefault="00CA35B0" w:rsidP="00A75FFB">
            <w:pPr>
              <w:spacing w:line="276" w:lineRule="auto"/>
              <w:rPr>
                <w:sz w:val="24"/>
                <w:szCs w:val="24"/>
              </w:rPr>
            </w:pPr>
            <w:r w:rsidRPr="00CA35B0">
              <w:rPr>
                <w:sz w:val="24"/>
                <w:szCs w:val="24"/>
              </w:rPr>
              <w:t>Директор</w:t>
            </w:r>
          </w:p>
        </w:tc>
      </w:tr>
      <w:tr w:rsidR="00670EEB" w:rsidTr="002D0774">
        <w:tc>
          <w:tcPr>
            <w:tcW w:w="4927" w:type="dxa"/>
          </w:tcPr>
          <w:p w:rsidR="00670EEB" w:rsidRDefault="0084569F" w:rsidP="002B2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 w:rsidR="002B265D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927" w:type="dxa"/>
          </w:tcPr>
          <w:p w:rsidR="00670EEB" w:rsidRDefault="00670EEB" w:rsidP="002B2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 w:rsidR="002B265D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/</w:t>
            </w:r>
          </w:p>
        </w:tc>
      </w:tr>
    </w:tbl>
    <w:p w:rsidR="00670EEB" w:rsidRDefault="00670EEB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3F2" w:rsidRDefault="003263F2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3F2" w:rsidRDefault="003263F2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5B0" w:rsidRDefault="00CA35B0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5B0" w:rsidRDefault="00CA35B0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3F2" w:rsidRDefault="003263F2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D9F" w:rsidRDefault="00C32D9F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D9F" w:rsidRDefault="00C32D9F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D9F" w:rsidRDefault="00C32D9F" w:rsidP="00A75F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D9F" w:rsidSect="004663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C5"/>
    <w:multiLevelType w:val="hybridMultilevel"/>
    <w:tmpl w:val="49E2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B29"/>
    <w:multiLevelType w:val="hybridMultilevel"/>
    <w:tmpl w:val="8ED4E4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1E7750"/>
    <w:multiLevelType w:val="hybridMultilevel"/>
    <w:tmpl w:val="5BECD5D2"/>
    <w:lvl w:ilvl="0" w:tplc="E3C6D15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0FF8"/>
    <w:multiLevelType w:val="hybridMultilevel"/>
    <w:tmpl w:val="9D5E95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5D1D56"/>
    <w:multiLevelType w:val="hybridMultilevel"/>
    <w:tmpl w:val="0E682E30"/>
    <w:lvl w:ilvl="0" w:tplc="1C1CBE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08027F"/>
    <w:multiLevelType w:val="multilevel"/>
    <w:tmpl w:val="E5905646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13D7572C"/>
    <w:multiLevelType w:val="hybridMultilevel"/>
    <w:tmpl w:val="0296ACD4"/>
    <w:lvl w:ilvl="0" w:tplc="E3C6D15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183C"/>
    <w:multiLevelType w:val="hybridMultilevel"/>
    <w:tmpl w:val="C17E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D2651"/>
    <w:multiLevelType w:val="hybridMultilevel"/>
    <w:tmpl w:val="302C8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175B3"/>
    <w:multiLevelType w:val="hybridMultilevel"/>
    <w:tmpl w:val="88909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E69FB"/>
    <w:multiLevelType w:val="hybridMultilevel"/>
    <w:tmpl w:val="4E28D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9C7656"/>
    <w:multiLevelType w:val="hybridMultilevel"/>
    <w:tmpl w:val="7E64499E"/>
    <w:lvl w:ilvl="0" w:tplc="9BB62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B28C8"/>
    <w:multiLevelType w:val="multilevel"/>
    <w:tmpl w:val="0966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C13FB7"/>
    <w:multiLevelType w:val="hybridMultilevel"/>
    <w:tmpl w:val="72BAEAE0"/>
    <w:lvl w:ilvl="0" w:tplc="2D1A8C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D568E"/>
    <w:multiLevelType w:val="hybridMultilevel"/>
    <w:tmpl w:val="6A5A9892"/>
    <w:lvl w:ilvl="0" w:tplc="3F727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B15A10"/>
    <w:multiLevelType w:val="multilevel"/>
    <w:tmpl w:val="E5A225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5E24688B"/>
    <w:multiLevelType w:val="multilevel"/>
    <w:tmpl w:val="CC64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DA2B46"/>
    <w:multiLevelType w:val="hybridMultilevel"/>
    <w:tmpl w:val="57FE46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477290"/>
    <w:multiLevelType w:val="hybridMultilevel"/>
    <w:tmpl w:val="881AB7D2"/>
    <w:lvl w:ilvl="0" w:tplc="AEFCA8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0C72F7"/>
    <w:multiLevelType w:val="hybridMultilevel"/>
    <w:tmpl w:val="2AB6D2F2"/>
    <w:lvl w:ilvl="0" w:tplc="EF5069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FD3D3C"/>
    <w:multiLevelType w:val="hybridMultilevel"/>
    <w:tmpl w:val="B7829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C87FA8"/>
    <w:multiLevelType w:val="multilevel"/>
    <w:tmpl w:val="056669A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>
    <w:nsid w:val="6AE17E9F"/>
    <w:multiLevelType w:val="hybridMultilevel"/>
    <w:tmpl w:val="B2CC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A409F"/>
    <w:multiLevelType w:val="hybridMultilevel"/>
    <w:tmpl w:val="8534A5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238165C"/>
    <w:multiLevelType w:val="hybridMultilevel"/>
    <w:tmpl w:val="5BECD5D2"/>
    <w:lvl w:ilvl="0" w:tplc="E3C6D150">
      <w:start w:val="1"/>
      <w:numFmt w:val="decimal"/>
      <w:lvlText w:val="%1."/>
      <w:lvlJc w:val="left"/>
      <w:pPr>
        <w:ind w:left="1065" w:hanging="7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B1EBF"/>
    <w:multiLevelType w:val="hybridMultilevel"/>
    <w:tmpl w:val="A79A6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9B01BF7"/>
    <w:multiLevelType w:val="hybridMultilevel"/>
    <w:tmpl w:val="0E841A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02731"/>
    <w:multiLevelType w:val="hybridMultilevel"/>
    <w:tmpl w:val="78D04DE4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7E16624C"/>
    <w:multiLevelType w:val="multilevel"/>
    <w:tmpl w:val="44827D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2"/>
  </w:num>
  <w:num w:numId="5">
    <w:abstractNumId w:val="22"/>
  </w:num>
  <w:num w:numId="6">
    <w:abstractNumId w:val="0"/>
  </w:num>
  <w:num w:numId="7">
    <w:abstractNumId w:val="19"/>
  </w:num>
  <w:num w:numId="8">
    <w:abstractNumId w:val="18"/>
  </w:num>
  <w:num w:numId="9">
    <w:abstractNumId w:val="28"/>
  </w:num>
  <w:num w:numId="10">
    <w:abstractNumId w:val="7"/>
  </w:num>
  <w:num w:numId="11">
    <w:abstractNumId w:val="4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14"/>
  </w:num>
  <w:num w:numId="20">
    <w:abstractNumId w:val="20"/>
  </w:num>
  <w:num w:numId="21">
    <w:abstractNumId w:val="5"/>
  </w:num>
  <w:num w:numId="22">
    <w:abstractNumId w:val="21"/>
  </w:num>
  <w:num w:numId="23">
    <w:abstractNumId w:val="25"/>
  </w:num>
  <w:num w:numId="24">
    <w:abstractNumId w:val="3"/>
  </w:num>
  <w:num w:numId="25">
    <w:abstractNumId w:val="23"/>
  </w:num>
  <w:num w:numId="26">
    <w:abstractNumId w:val="17"/>
  </w:num>
  <w:num w:numId="27">
    <w:abstractNumId w:val="1"/>
  </w:num>
  <w:num w:numId="28">
    <w:abstractNumId w:val="10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48"/>
    <w:rsid w:val="0000412A"/>
    <w:rsid w:val="00005026"/>
    <w:rsid w:val="00005241"/>
    <w:rsid w:val="0004785D"/>
    <w:rsid w:val="00057A53"/>
    <w:rsid w:val="00096E38"/>
    <w:rsid w:val="000C7ED9"/>
    <w:rsid w:val="000F7159"/>
    <w:rsid w:val="0011772C"/>
    <w:rsid w:val="001250C1"/>
    <w:rsid w:val="00134B3B"/>
    <w:rsid w:val="001621EC"/>
    <w:rsid w:val="001845D1"/>
    <w:rsid w:val="00185082"/>
    <w:rsid w:val="00185B77"/>
    <w:rsid w:val="0018688A"/>
    <w:rsid w:val="00200A55"/>
    <w:rsid w:val="00204678"/>
    <w:rsid w:val="00233B00"/>
    <w:rsid w:val="002503D4"/>
    <w:rsid w:val="002B265D"/>
    <w:rsid w:val="002C0789"/>
    <w:rsid w:val="002D0774"/>
    <w:rsid w:val="002D256B"/>
    <w:rsid w:val="00312778"/>
    <w:rsid w:val="003263F2"/>
    <w:rsid w:val="003665BD"/>
    <w:rsid w:val="003708EA"/>
    <w:rsid w:val="00371793"/>
    <w:rsid w:val="00375469"/>
    <w:rsid w:val="0039354D"/>
    <w:rsid w:val="003B2DB3"/>
    <w:rsid w:val="003C0773"/>
    <w:rsid w:val="003F623E"/>
    <w:rsid w:val="004131C9"/>
    <w:rsid w:val="00457C63"/>
    <w:rsid w:val="0046180D"/>
    <w:rsid w:val="004663CB"/>
    <w:rsid w:val="00515796"/>
    <w:rsid w:val="00520CDF"/>
    <w:rsid w:val="005527EA"/>
    <w:rsid w:val="005572CC"/>
    <w:rsid w:val="005604EC"/>
    <w:rsid w:val="00562727"/>
    <w:rsid w:val="00586FFD"/>
    <w:rsid w:val="005B0E4B"/>
    <w:rsid w:val="0060360E"/>
    <w:rsid w:val="00637E69"/>
    <w:rsid w:val="00653BF8"/>
    <w:rsid w:val="00670EEB"/>
    <w:rsid w:val="006A454A"/>
    <w:rsid w:val="006D1AB6"/>
    <w:rsid w:val="00717A83"/>
    <w:rsid w:val="007335CC"/>
    <w:rsid w:val="007436C0"/>
    <w:rsid w:val="007558F5"/>
    <w:rsid w:val="007674B0"/>
    <w:rsid w:val="007A4548"/>
    <w:rsid w:val="00801E66"/>
    <w:rsid w:val="00812A1B"/>
    <w:rsid w:val="00813969"/>
    <w:rsid w:val="0082169A"/>
    <w:rsid w:val="00830615"/>
    <w:rsid w:val="00831779"/>
    <w:rsid w:val="0084569F"/>
    <w:rsid w:val="008845E1"/>
    <w:rsid w:val="00895C91"/>
    <w:rsid w:val="008B4728"/>
    <w:rsid w:val="008B7428"/>
    <w:rsid w:val="008C77A8"/>
    <w:rsid w:val="00902C9E"/>
    <w:rsid w:val="00920552"/>
    <w:rsid w:val="00987C11"/>
    <w:rsid w:val="009B04B5"/>
    <w:rsid w:val="009F47E6"/>
    <w:rsid w:val="00A03F84"/>
    <w:rsid w:val="00A1763D"/>
    <w:rsid w:val="00A23800"/>
    <w:rsid w:val="00A75FFB"/>
    <w:rsid w:val="00AB4634"/>
    <w:rsid w:val="00AD7770"/>
    <w:rsid w:val="00B13DE8"/>
    <w:rsid w:val="00B42C3A"/>
    <w:rsid w:val="00B86CC7"/>
    <w:rsid w:val="00BA18D9"/>
    <w:rsid w:val="00C04DE6"/>
    <w:rsid w:val="00C318E7"/>
    <w:rsid w:val="00C324AE"/>
    <w:rsid w:val="00C32D9F"/>
    <w:rsid w:val="00C352DD"/>
    <w:rsid w:val="00C41355"/>
    <w:rsid w:val="00C507B7"/>
    <w:rsid w:val="00C77843"/>
    <w:rsid w:val="00CA35B0"/>
    <w:rsid w:val="00D201A1"/>
    <w:rsid w:val="00D354E0"/>
    <w:rsid w:val="00D4093D"/>
    <w:rsid w:val="00D64066"/>
    <w:rsid w:val="00D871AB"/>
    <w:rsid w:val="00DC088C"/>
    <w:rsid w:val="00E11E8E"/>
    <w:rsid w:val="00E706E1"/>
    <w:rsid w:val="00E737C3"/>
    <w:rsid w:val="00F04D0B"/>
    <w:rsid w:val="00F26B17"/>
    <w:rsid w:val="00F67BB2"/>
    <w:rsid w:val="00F80642"/>
    <w:rsid w:val="00FB1254"/>
    <w:rsid w:val="00FB2089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1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66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B0E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1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3717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7179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71793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0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70EE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17A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17A83"/>
  </w:style>
  <w:style w:type="paragraph" w:styleId="ab">
    <w:name w:val="Plain Text"/>
    <w:basedOn w:val="a"/>
    <w:link w:val="ac"/>
    <w:rsid w:val="003263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26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"/>
    <w:rsid w:val="003263F2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3263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1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66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B0E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1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3717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7179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71793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0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70EE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17A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17A83"/>
  </w:style>
  <w:style w:type="paragraph" w:styleId="ab">
    <w:name w:val="Plain Text"/>
    <w:basedOn w:val="a"/>
    <w:link w:val="ac"/>
    <w:rsid w:val="003263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26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"/>
    <w:rsid w:val="003263F2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3263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Max</cp:lastModifiedBy>
  <cp:revision>11</cp:revision>
  <cp:lastPrinted>2017-05-12T03:03:00Z</cp:lastPrinted>
  <dcterms:created xsi:type="dcterms:W3CDTF">2017-09-07T09:12:00Z</dcterms:created>
  <dcterms:modified xsi:type="dcterms:W3CDTF">2020-07-30T04:56:00Z</dcterms:modified>
</cp:coreProperties>
</file>